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1C269" w14:textId="747C75D2" w:rsidR="00CB73FB" w:rsidRPr="00CB73FB" w:rsidRDefault="00CB73FB" w:rsidP="00CB73FB">
      <w:pPr>
        <w:jc w:val="center"/>
        <w:rPr>
          <w:rFonts w:ascii="Book Antiqua" w:hAnsi="Book Antiqua"/>
          <w:sz w:val="32"/>
          <w:szCs w:val="32"/>
        </w:rPr>
      </w:pPr>
      <w:r w:rsidRPr="00CB73FB">
        <w:rPr>
          <w:rFonts w:ascii="Book Antiqua" w:hAnsi="Book Antiqua"/>
          <w:noProof/>
          <w:sz w:val="32"/>
          <w:szCs w:val="32"/>
        </w:rPr>
        <mc:AlternateContent>
          <mc:Choice Requires="wps">
            <w:drawing>
              <wp:anchor distT="0" distB="0" distL="114300" distR="114300" simplePos="0" relativeHeight="251661312" behindDoc="0" locked="0" layoutInCell="1" allowOverlap="1" wp14:anchorId="590EBB3F" wp14:editId="2532492A">
                <wp:simplePos x="0" y="0"/>
                <wp:positionH relativeFrom="column">
                  <wp:posOffset>2463165</wp:posOffset>
                </wp:positionH>
                <wp:positionV relativeFrom="paragraph">
                  <wp:posOffset>187325</wp:posOffset>
                </wp:positionV>
                <wp:extent cx="3417570" cy="4902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7570" cy="490220"/>
                        </a:xfrm>
                        <a:prstGeom prst="rect">
                          <a:avLst/>
                        </a:prstGeom>
                        <a:noFill/>
                        <a:ln w="6350">
                          <a:noFill/>
                        </a:ln>
                      </wps:spPr>
                      <wps:txbx>
                        <w:txbxContent>
                          <w:p w14:paraId="79B12792" w14:textId="77777777" w:rsidR="00CB73FB" w:rsidRPr="00706F58" w:rsidRDefault="00CB73FB" w:rsidP="00CB73FB">
                            <w:pPr>
                              <w:tabs>
                                <w:tab w:val="center" w:pos="5040"/>
                                <w:tab w:val="right" w:pos="9990"/>
                              </w:tabs>
                              <w:jc w:val="center"/>
                              <w:rPr>
                                <w:rFonts w:ascii="Monotype Corsiva" w:hAnsi="Monotype Corsiva"/>
                                <w:noProof/>
                                <w:color w:val="000000" w:themeColor="text1"/>
                                <w:sz w:val="56"/>
                                <w:szCs w:val="56"/>
                              </w:rPr>
                            </w:pPr>
                            <w:r w:rsidRPr="00706F58">
                              <w:rPr>
                                <w:rFonts w:ascii="Monotype Corsiva" w:hAnsi="Monotype Corsiva"/>
                                <w:noProof/>
                                <w:color w:val="000000" w:themeColor="text1"/>
                                <w:sz w:val="56"/>
                                <w:szCs w:val="56"/>
                              </w:rPr>
                              <w:t>First Presbyterian 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90EBB3F" id="_x0000_t202" coordsize="21600,21600" o:spt="202" path="m,l,21600r21600,l21600,xe">
                <v:stroke joinstyle="miter"/>
                <v:path gradientshapeok="t" o:connecttype="rect"/>
              </v:shapetype>
              <v:shape id="Text Box 12" o:spid="_x0000_s1026" type="#_x0000_t202" style="position:absolute;left:0;text-align:left;margin-left:193.95pt;margin-top:14.75pt;width:269.1pt;height:38.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" filled="f" stroked="f" strokeweight=".5pt">
                <v:textbox style="mso-fit-shape-to-text:t">
                  <w:txbxContent>
                    <w:p w14:paraId="79B12792" w14:textId="77777777" w:rsidR="00CB73FB" w:rsidRPr="00706F58" w:rsidRDefault="00CB73FB" w:rsidP="00CB73FB">
                      <w:pPr>
                        <w:tabs>
                          <w:tab w:val="center" w:pos="5040"/>
                          <w:tab w:val="right" w:pos="9990"/>
                        </w:tabs>
                        <w:jc w:val="center"/>
                        <w:rPr>
                          <w:rFonts w:ascii="Monotype Corsiva" w:hAnsi="Monotype Corsiva"/>
                          <w:noProof/>
                          <w:color w:val="000000" w:themeColor="text1"/>
                          <w:sz w:val="56"/>
                          <w:szCs w:val="56"/>
                        </w:rPr>
                      </w:pPr>
                      <w:r w:rsidRPr="00706F58">
                        <w:rPr>
                          <w:rFonts w:ascii="Monotype Corsiva" w:hAnsi="Monotype Corsiva"/>
                          <w:noProof/>
                          <w:color w:val="000000" w:themeColor="text1"/>
                          <w:sz w:val="56"/>
                          <w:szCs w:val="56"/>
                        </w:rPr>
                        <w:t>First Presbyterian Church</w:t>
                      </w:r>
                    </w:p>
                  </w:txbxContent>
                </v:textbox>
                <w10:wrap type="square"/>
              </v:shape>
            </w:pict>
          </mc:Fallback>
        </mc:AlternateContent>
      </w:r>
      <w:r w:rsidRPr="00CB73FB">
        <w:rPr>
          <w:rFonts w:ascii="Book Antiqua" w:hAnsi="Book Antiqua"/>
          <w:noProof/>
          <w:sz w:val="32"/>
          <w:szCs w:val="32"/>
        </w:rPr>
        <w:drawing>
          <wp:anchor distT="0" distB="0" distL="114300" distR="114300" simplePos="0" relativeHeight="251659264" behindDoc="0" locked="0" layoutInCell="1" allowOverlap="1" wp14:anchorId="412519FA" wp14:editId="476275D8">
            <wp:simplePos x="0" y="0"/>
            <wp:positionH relativeFrom="column">
              <wp:posOffset>0</wp:posOffset>
            </wp:positionH>
            <wp:positionV relativeFrom="paragraph">
              <wp:posOffset>187325</wp:posOffset>
            </wp:positionV>
            <wp:extent cx="2360295" cy="1515110"/>
            <wp:effectExtent l="0" t="0" r="1905" b="0"/>
            <wp:wrapThrough wrapText="bothSides">
              <wp:wrapPolygon edited="0">
                <wp:start x="0" y="0"/>
                <wp:lineTo x="0" y="21365"/>
                <wp:lineTo x="21501" y="21365"/>
                <wp:lineTo x="21501" y="0"/>
                <wp:lineTo x="0" y="0"/>
              </wp:wrapPolygon>
            </wp:wrapThrough>
            <wp:docPr id="10" name="Picture 10" descr="A drawing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rawing of a building&#10;&#10;Description automatically generated with low confidence"/>
                    <pic:cNvPicPr/>
                  </pic:nvPicPr>
                  <pic:blipFill>
                    <a:blip r:embed="rId5" cstate="print">
                      <a:extLst>
                        <a:ext uri="{BEBA8EAE-BF5A-486C-A8C5-ECC9F3942E4B}">
                          <a14:imgProps xmlns:a14="http://schemas.microsoft.com/office/drawing/2010/main">
                            <a14:imgLayer r:embed="rId6">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60295" cy="1515110"/>
                    </a:xfrm>
                    <a:prstGeom prst="rect">
                      <a:avLst/>
                    </a:prstGeom>
                  </pic:spPr>
                </pic:pic>
              </a:graphicData>
            </a:graphic>
            <wp14:sizeRelH relativeFrom="page">
              <wp14:pctWidth>0</wp14:pctWidth>
            </wp14:sizeRelH>
            <wp14:sizeRelV relativeFrom="page">
              <wp14:pctHeight>0</wp14:pctHeight>
            </wp14:sizeRelV>
          </wp:anchor>
        </w:drawing>
      </w:r>
      <w:r w:rsidRPr="00CB73FB">
        <w:rPr>
          <w:rFonts w:ascii="Book Antiqua" w:hAnsi="Book Antiqua" w:cs="Arial"/>
          <w:color w:val="000000"/>
          <w:sz w:val="32"/>
          <w:szCs w:val="32"/>
        </w:rPr>
        <w:t xml:space="preserve">July 30, 2023 </w:t>
      </w:r>
    </w:p>
    <w:p w14:paraId="65CC0784" w14:textId="77777777" w:rsidR="00CB73FB" w:rsidRPr="00CB73FB" w:rsidRDefault="00CB73FB" w:rsidP="00CB73FB">
      <w:pPr>
        <w:jc w:val="center"/>
        <w:rPr>
          <w:rFonts w:ascii="Book Antiqua" w:hAnsi="Book Antiqua"/>
          <w:sz w:val="32"/>
          <w:szCs w:val="32"/>
        </w:rPr>
      </w:pPr>
      <w:r w:rsidRPr="00CB73FB">
        <w:rPr>
          <w:rFonts w:ascii="Book Antiqua" w:hAnsi="Book Antiqua" w:cs="Arial"/>
          <w:color w:val="000000"/>
          <w:sz w:val="32"/>
          <w:szCs w:val="32"/>
        </w:rPr>
        <w:t>Ninth Sunday After Pentecost</w:t>
      </w:r>
    </w:p>
    <w:p w14:paraId="5F4936D5" w14:textId="77777777" w:rsidR="00CB73FB" w:rsidRPr="00CB73FB" w:rsidRDefault="00CB73FB" w:rsidP="00CB73FB">
      <w:pPr>
        <w:rPr>
          <w:rFonts w:ascii="Book Antiqua" w:hAnsi="Book Antiqua"/>
        </w:rPr>
      </w:pPr>
    </w:p>
    <w:p w14:paraId="126303FA" w14:textId="77777777" w:rsidR="00CB73FB" w:rsidRDefault="00CB73FB" w:rsidP="00CB73FB">
      <w:pPr>
        <w:rPr>
          <w:rFonts w:ascii="Book Antiqua" w:hAnsi="Book Antiqua" w:cs="Arial"/>
          <w:color w:val="000000"/>
        </w:rPr>
      </w:pPr>
    </w:p>
    <w:p w14:paraId="32F80400" w14:textId="77777777" w:rsidR="00CB73FB" w:rsidRDefault="00CB73FB" w:rsidP="00CB73FB">
      <w:pPr>
        <w:rPr>
          <w:rFonts w:ascii="Book Antiqua" w:hAnsi="Book Antiqua" w:cs="Arial"/>
          <w:color w:val="000000"/>
        </w:rPr>
      </w:pPr>
    </w:p>
    <w:p w14:paraId="79766E32" w14:textId="77777777" w:rsidR="00CB73FB" w:rsidRPr="00342CBC" w:rsidRDefault="00CB73FB" w:rsidP="00CB73FB">
      <w:pPr>
        <w:tabs>
          <w:tab w:val="left" w:pos="576"/>
          <w:tab w:val="left" w:pos="1440"/>
          <w:tab w:val="center" w:pos="4896"/>
          <w:tab w:val="right" w:pos="9900"/>
          <w:tab w:val="right" w:pos="9936"/>
        </w:tabs>
        <w:spacing w:before="100" w:beforeAutospacing="1" w:after="100" w:afterAutospacing="1"/>
        <w:ind w:left="2160" w:right="-630" w:hanging="2160"/>
        <w:contextualSpacing/>
        <w:rPr>
          <w:rFonts w:ascii="Book Antiqua" w:hAnsi="Book Antiqua" w:cstheme="minorHAnsi"/>
          <w:b/>
        </w:rPr>
      </w:pPr>
      <w:r w:rsidRPr="00342CBC">
        <w:rPr>
          <w:rFonts w:ascii="Book Antiqua" w:hAnsi="Book Antiqua" w:cstheme="minorHAnsi"/>
          <w:b/>
        </w:rPr>
        <w:t>Handbell Chimes—</w:t>
      </w:r>
      <w:r w:rsidRPr="00342CBC">
        <w:rPr>
          <w:rFonts w:ascii="Book Antiqua" w:hAnsi="Book Antiqua" w:cstheme="minorHAnsi"/>
          <w:b/>
          <w:i/>
          <w:iCs/>
        </w:rPr>
        <w:t>The ringing of the chimes invites you to a time of</w:t>
      </w:r>
      <w:r>
        <w:rPr>
          <w:rFonts w:ascii="Book Antiqua" w:hAnsi="Book Antiqua" w:cstheme="minorHAnsi"/>
          <w:b/>
          <w:i/>
          <w:iCs/>
        </w:rPr>
        <w:t xml:space="preserve"> </w:t>
      </w:r>
      <w:r w:rsidRPr="00342CBC">
        <w:rPr>
          <w:rFonts w:ascii="Book Antiqua" w:hAnsi="Book Antiqua" w:cstheme="minorHAnsi"/>
          <w:b/>
          <w:i/>
          <w:iCs/>
        </w:rPr>
        <w:t>Rest…Renewal…Hope</w:t>
      </w:r>
    </w:p>
    <w:p w14:paraId="4F6E71F8" w14:textId="77777777" w:rsidR="00CB73FB" w:rsidRDefault="00CB73FB" w:rsidP="00CB73FB">
      <w:pPr>
        <w:tabs>
          <w:tab w:val="left" w:pos="720"/>
          <w:tab w:val="left" w:pos="1440"/>
          <w:tab w:val="center" w:pos="5040"/>
          <w:tab w:val="right" w:pos="9936"/>
        </w:tabs>
        <w:ind w:left="630" w:hanging="630"/>
        <w:contextualSpacing/>
        <w:rPr>
          <w:rFonts w:ascii="Book Antiqua" w:hAnsi="Book Antiqua" w:cstheme="minorHAnsi"/>
          <w:b/>
          <w:bCs/>
        </w:rPr>
      </w:pPr>
    </w:p>
    <w:p w14:paraId="5A4B9E3D" w14:textId="4585F5F7" w:rsidR="00CB73FB" w:rsidRDefault="00CB73FB" w:rsidP="00CB73FB">
      <w:pPr>
        <w:tabs>
          <w:tab w:val="left" w:pos="720"/>
          <w:tab w:val="left" w:pos="1440"/>
          <w:tab w:val="center" w:pos="5040"/>
          <w:tab w:val="right" w:pos="9936"/>
        </w:tabs>
        <w:ind w:left="630" w:hanging="630"/>
        <w:contextualSpacing/>
        <w:rPr>
          <w:rFonts w:ascii="Book Antiqua" w:hAnsi="Book Antiqua" w:cstheme="minorHAnsi"/>
          <w:i/>
          <w:iCs/>
        </w:rPr>
      </w:pPr>
      <w:r w:rsidRPr="00DB4FC3">
        <w:rPr>
          <w:rFonts w:ascii="Book Antiqua" w:hAnsi="Book Antiqua" w:cstheme="minorHAnsi"/>
          <w:b/>
          <w:bCs/>
        </w:rPr>
        <w:t>Prelude</w:t>
      </w:r>
      <w:r>
        <w:rPr>
          <w:rFonts w:ascii="Book Antiqua" w:hAnsi="Book Antiqua" w:cstheme="minorHAnsi"/>
        </w:rPr>
        <w:t xml:space="preserve"> </w:t>
      </w:r>
      <w:r w:rsidRPr="00422CBC">
        <w:rPr>
          <w:rFonts w:ascii="Book Antiqua" w:hAnsi="Book Antiqua" w:cstheme="minorHAnsi"/>
        </w:rPr>
        <w:tab/>
      </w:r>
      <w:r>
        <w:rPr>
          <w:rFonts w:ascii="Book Antiqua" w:hAnsi="Book Antiqua" w:cstheme="minorHAnsi"/>
        </w:rPr>
        <w:t xml:space="preserve">       </w:t>
      </w:r>
      <w:r>
        <w:rPr>
          <w:rFonts w:ascii="Book Antiqua" w:hAnsi="Book Antiqua" w:cstheme="minorHAnsi"/>
        </w:rPr>
        <w:tab/>
      </w:r>
      <w:r>
        <w:rPr>
          <w:rFonts w:ascii="Book Antiqua" w:hAnsi="Book Antiqua" w:cstheme="minorHAnsi"/>
        </w:rPr>
        <w:tab/>
        <w:t>Lucas Brown, piano</w:t>
      </w:r>
    </w:p>
    <w:p w14:paraId="3F39ECBB" w14:textId="77777777" w:rsidR="00CB73FB" w:rsidRPr="00CB73FB" w:rsidRDefault="00CB73FB" w:rsidP="00CB73FB">
      <w:pPr>
        <w:tabs>
          <w:tab w:val="left" w:pos="720"/>
          <w:tab w:val="left" w:pos="1440"/>
          <w:tab w:val="center" w:pos="5040"/>
          <w:tab w:val="right" w:pos="9936"/>
        </w:tabs>
        <w:ind w:left="630" w:hanging="630"/>
        <w:contextualSpacing/>
        <w:rPr>
          <w:rFonts w:ascii="Book Antiqua" w:hAnsi="Book Antiqua" w:cstheme="minorHAnsi"/>
        </w:rPr>
      </w:pPr>
    </w:p>
    <w:p w14:paraId="6DF6B1D8" w14:textId="77777777" w:rsidR="00E677C9" w:rsidRDefault="00CB73FB" w:rsidP="00CB73FB">
      <w:pPr>
        <w:rPr>
          <w:rFonts w:ascii="Book Antiqua" w:hAnsi="Book Antiqua" w:cs="Arial"/>
          <w:b/>
          <w:bCs/>
          <w:color w:val="000000"/>
        </w:rPr>
      </w:pPr>
      <w:r w:rsidRPr="00CB73FB">
        <w:rPr>
          <w:rFonts w:ascii="Book Antiqua" w:hAnsi="Book Antiqua" w:cs="Arial"/>
          <w:b/>
          <w:bCs/>
          <w:color w:val="000000"/>
        </w:rPr>
        <w:t xml:space="preserve">Opening Sentences </w:t>
      </w:r>
    </w:p>
    <w:p w14:paraId="7E88AE0D" w14:textId="2379B285" w:rsidR="00E677C9" w:rsidRPr="00E677C9" w:rsidRDefault="00E677C9" w:rsidP="00E677C9">
      <w:pPr>
        <w:rPr>
          <w:rFonts w:ascii="Book Antiqua" w:hAnsi="Book Antiqua"/>
        </w:rPr>
      </w:pPr>
      <w:r>
        <w:rPr>
          <w:rFonts w:ascii="Book Antiqua" w:hAnsi="Book Antiqua" w:cs="Arial"/>
          <w:color w:val="222222"/>
          <w:shd w:val="clear" w:color="auto" w:fill="FFFFFF"/>
        </w:rPr>
        <w:tab/>
      </w:r>
      <w:r w:rsidRPr="00E677C9">
        <w:rPr>
          <w:rFonts w:ascii="Book Antiqua" w:hAnsi="Book Antiqua" w:cs="Arial"/>
          <w:color w:val="222222"/>
          <w:shd w:val="clear" w:color="auto" w:fill="FFFFFF"/>
        </w:rPr>
        <w:t xml:space="preserve">One: </w:t>
      </w:r>
      <w:r>
        <w:rPr>
          <w:rFonts w:ascii="Book Antiqua" w:hAnsi="Book Antiqua" w:cs="Arial"/>
          <w:color w:val="222222"/>
          <w:shd w:val="clear" w:color="auto" w:fill="FFFFFF"/>
        </w:rPr>
        <w:tab/>
      </w:r>
      <w:r w:rsidRPr="00E677C9">
        <w:rPr>
          <w:rFonts w:ascii="Book Antiqua" w:hAnsi="Book Antiqua" w:cs="Arial"/>
          <w:color w:val="222222"/>
          <w:shd w:val="clear" w:color="auto" w:fill="FFFFFF"/>
        </w:rPr>
        <w:t>O sing to the Lord a new song;</w:t>
      </w:r>
      <w:r w:rsidRPr="00E677C9">
        <w:rPr>
          <w:rFonts w:ascii="Book Antiqua" w:hAnsi="Book Antiqua" w:cs="Arial"/>
          <w:color w:val="222222"/>
        </w:rPr>
        <w:br/>
      </w:r>
      <w:r>
        <w:rPr>
          <w:rFonts w:ascii="Book Antiqua" w:hAnsi="Book Antiqua" w:cs="Arial"/>
          <w:b/>
          <w:bCs/>
          <w:color w:val="222222"/>
          <w:shd w:val="clear" w:color="auto" w:fill="FFFFFF"/>
        </w:rPr>
        <w:tab/>
      </w:r>
      <w:r w:rsidRPr="00E677C9">
        <w:rPr>
          <w:rFonts w:ascii="Book Antiqua" w:hAnsi="Book Antiqua" w:cs="Arial"/>
          <w:b/>
          <w:bCs/>
          <w:color w:val="222222"/>
          <w:shd w:val="clear" w:color="auto" w:fill="FFFFFF"/>
        </w:rPr>
        <w:t xml:space="preserve">All: </w:t>
      </w:r>
      <w:r>
        <w:rPr>
          <w:rFonts w:ascii="Book Antiqua" w:hAnsi="Book Antiqua" w:cs="Arial"/>
          <w:b/>
          <w:bCs/>
          <w:color w:val="222222"/>
          <w:shd w:val="clear" w:color="auto" w:fill="FFFFFF"/>
        </w:rPr>
        <w:tab/>
      </w:r>
      <w:r w:rsidRPr="00E677C9">
        <w:rPr>
          <w:rFonts w:ascii="Book Antiqua" w:hAnsi="Book Antiqua" w:cs="Arial"/>
          <w:b/>
          <w:bCs/>
          <w:color w:val="222222"/>
          <w:shd w:val="clear" w:color="auto" w:fill="FFFFFF"/>
        </w:rPr>
        <w:t>sing to the Lord, all the earth.</w:t>
      </w:r>
      <w:r w:rsidRPr="00E677C9">
        <w:rPr>
          <w:rFonts w:ascii="Book Antiqua" w:hAnsi="Book Antiqua" w:cs="Arial"/>
          <w:color w:val="222222"/>
        </w:rPr>
        <w:br/>
      </w:r>
      <w:r>
        <w:rPr>
          <w:rFonts w:ascii="Book Antiqua" w:hAnsi="Book Antiqua" w:cs="Arial"/>
          <w:color w:val="222222"/>
          <w:shd w:val="clear" w:color="auto" w:fill="FFFFFF"/>
        </w:rPr>
        <w:tab/>
      </w:r>
      <w:r w:rsidRPr="00E677C9">
        <w:rPr>
          <w:rFonts w:ascii="Book Antiqua" w:hAnsi="Book Antiqua" w:cs="Arial"/>
          <w:color w:val="222222"/>
          <w:shd w:val="clear" w:color="auto" w:fill="FFFFFF"/>
        </w:rPr>
        <w:t>One:</w:t>
      </w:r>
      <w:r>
        <w:rPr>
          <w:rFonts w:ascii="Book Antiqua" w:hAnsi="Book Antiqua" w:cs="Arial"/>
          <w:color w:val="222222"/>
          <w:shd w:val="clear" w:color="auto" w:fill="FFFFFF"/>
        </w:rPr>
        <w:tab/>
      </w:r>
      <w:r w:rsidRPr="00E677C9">
        <w:rPr>
          <w:rFonts w:ascii="Book Antiqua" w:hAnsi="Book Antiqua" w:cs="Arial"/>
          <w:color w:val="222222"/>
          <w:shd w:val="clear" w:color="auto" w:fill="FFFFFF"/>
        </w:rPr>
        <w:t xml:space="preserve"> Sing, and give praise to God’s name;</w:t>
      </w:r>
      <w:r w:rsidRPr="00E677C9">
        <w:rPr>
          <w:rFonts w:ascii="Book Antiqua" w:hAnsi="Book Antiqua" w:cs="Arial"/>
          <w:color w:val="222222"/>
        </w:rPr>
        <w:br/>
      </w:r>
      <w:r>
        <w:rPr>
          <w:rFonts w:ascii="Book Antiqua" w:hAnsi="Book Antiqua" w:cs="Arial"/>
          <w:b/>
          <w:bCs/>
          <w:color w:val="222222"/>
          <w:shd w:val="clear" w:color="auto" w:fill="FFFFFF"/>
        </w:rPr>
        <w:tab/>
      </w:r>
      <w:r w:rsidRPr="00E677C9">
        <w:rPr>
          <w:rFonts w:ascii="Book Antiqua" w:hAnsi="Book Antiqua" w:cs="Arial"/>
          <w:b/>
          <w:bCs/>
          <w:color w:val="222222"/>
          <w:shd w:val="clear" w:color="auto" w:fill="FFFFFF"/>
        </w:rPr>
        <w:t xml:space="preserve">All: </w:t>
      </w:r>
      <w:r>
        <w:rPr>
          <w:rFonts w:ascii="Book Antiqua" w:hAnsi="Book Antiqua" w:cs="Arial"/>
          <w:b/>
          <w:bCs/>
          <w:color w:val="222222"/>
          <w:shd w:val="clear" w:color="auto" w:fill="FFFFFF"/>
        </w:rPr>
        <w:tab/>
      </w:r>
      <w:r w:rsidRPr="00E677C9">
        <w:rPr>
          <w:rFonts w:ascii="Book Antiqua" w:hAnsi="Book Antiqua" w:cs="Arial"/>
          <w:b/>
          <w:bCs/>
          <w:color w:val="222222"/>
          <w:shd w:val="clear" w:color="auto" w:fill="FFFFFF"/>
        </w:rPr>
        <w:t>tell the glad news of salvation from day to day.</w:t>
      </w:r>
    </w:p>
    <w:p w14:paraId="16C96817" w14:textId="30880A0F" w:rsidR="00CB73FB" w:rsidRPr="00CB73FB" w:rsidRDefault="00CB73FB" w:rsidP="00CB73FB">
      <w:pPr>
        <w:rPr>
          <w:rFonts w:ascii="Book Antiqua" w:hAnsi="Book Antiqua"/>
          <w:b/>
          <w:bCs/>
        </w:rPr>
      </w:pPr>
      <w:r w:rsidRPr="00CB73FB">
        <w:rPr>
          <w:rFonts w:ascii="Book Antiqua" w:hAnsi="Book Antiqua" w:cs="Arial"/>
          <w:b/>
          <w:bCs/>
          <w:color w:val="000000"/>
        </w:rPr>
        <w:tab/>
      </w:r>
      <w:r w:rsidRPr="00CB73FB">
        <w:rPr>
          <w:rFonts w:ascii="Book Antiqua" w:hAnsi="Book Antiqua" w:cs="Arial"/>
          <w:b/>
          <w:bCs/>
          <w:color w:val="000000"/>
        </w:rPr>
        <w:tab/>
      </w:r>
      <w:r w:rsidRPr="00CB73FB">
        <w:rPr>
          <w:rFonts w:ascii="Book Antiqua" w:hAnsi="Book Antiqua" w:cs="Arial"/>
          <w:b/>
          <w:bCs/>
          <w:color w:val="000000"/>
        </w:rPr>
        <w:tab/>
      </w:r>
      <w:r w:rsidRPr="00CB73FB">
        <w:rPr>
          <w:rFonts w:ascii="Book Antiqua" w:hAnsi="Book Antiqua" w:cs="Arial"/>
          <w:b/>
          <w:bCs/>
          <w:color w:val="000000"/>
        </w:rPr>
        <w:tab/>
      </w:r>
      <w:r w:rsidRPr="00CB73FB">
        <w:rPr>
          <w:rFonts w:ascii="Book Antiqua" w:hAnsi="Book Antiqua" w:cs="Arial"/>
          <w:b/>
          <w:bCs/>
          <w:color w:val="000000"/>
        </w:rPr>
        <w:tab/>
      </w:r>
      <w:r w:rsidRPr="00CB73FB">
        <w:rPr>
          <w:rFonts w:ascii="Book Antiqua" w:hAnsi="Book Antiqua" w:cs="Arial"/>
          <w:b/>
          <w:bCs/>
          <w:color w:val="000000"/>
        </w:rPr>
        <w:tab/>
      </w:r>
      <w:r w:rsidRPr="00CB73FB">
        <w:rPr>
          <w:rFonts w:ascii="Book Antiqua" w:hAnsi="Book Antiqua" w:cs="Arial"/>
          <w:b/>
          <w:bCs/>
          <w:color w:val="000000"/>
        </w:rPr>
        <w:tab/>
      </w:r>
      <w:r w:rsidRPr="00CB73FB">
        <w:rPr>
          <w:rFonts w:ascii="Book Antiqua" w:hAnsi="Book Antiqua" w:cs="Arial"/>
          <w:b/>
          <w:bCs/>
          <w:color w:val="000000"/>
        </w:rPr>
        <w:tab/>
      </w:r>
      <w:r w:rsidRPr="00CB73FB">
        <w:rPr>
          <w:rFonts w:ascii="Book Antiqua" w:hAnsi="Book Antiqua" w:cs="Arial"/>
          <w:b/>
          <w:bCs/>
          <w:color w:val="000000"/>
        </w:rPr>
        <w:tab/>
      </w:r>
    </w:p>
    <w:p w14:paraId="47AB049C" w14:textId="5716D624" w:rsidR="00CB73FB" w:rsidRDefault="00CB73FB" w:rsidP="00CB73FB">
      <w:pPr>
        <w:rPr>
          <w:rFonts w:ascii="Book Antiqua" w:hAnsi="Book Antiqua"/>
        </w:rPr>
      </w:pPr>
    </w:p>
    <w:p w14:paraId="22220709" w14:textId="4A40E7B1" w:rsidR="00CB73FB" w:rsidRPr="00CB73FB" w:rsidRDefault="00CB73FB" w:rsidP="00CB73FB">
      <w:pPr>
        <w:rPr>
          <w:rFonts w:ascii="Book Antiqua" w:hAnsi="Book Antiqua"/>
        </w:rPr>
      </w:pPr>
      <w:r>
        <w:rPr>
          <w:rFonts w:ascii="Book Antiqua" w:hAnsi="Book Antiqua"/>
        </w:rPr>
        <w:t xml:space="preserve">* </w:t>
      </w:r>
      <w:r>
        <w:rPr>
          <w:rFonts w:ascii="Book Antiqua" w:hAnsi="Book Antiqua"/>
          <w:b/>
          <w:bCs/>
        </w:rPr>
        <w:t>Hymn</w:t>
      </w:r>
      <w:r>
        <w:rPr>
          <w:rFonts w:ascii="Book Antiqua" w:hAnsi="Book Antiqua"/>
        </w:rPr>
        <w:t xml:space="preserve"> #35</w:t>
      </w:r>
      <w:r w:rsidR="00146B37">
        <w:rPr>
          <w:rFonts w:ascii="Book Antiqua" w:hAnsi="Book Antiqua"/>
        </w:rPr>
        <w:t xml:space="preserve"> (insert)</w:t>
      </w:r>
      <w:r>
        <w:rPr>
          <w:rFonts w:ascii="Book Antiqua" w:hAnsi="Book Antiqua"/>
        </w:rPr>
        <w:tab/>
      </w:r>
      <w:r>
        <w:rPr>
          <w:rFonts w:ascii="Book Antiqua" w:hAnsi="Book Antiqua"/>
        </w:rPr>
        <w:tab/>
      </w:r>
      <w:r>
        <w:rPr>
          <w:rFonts w:ascii="Book Antiqua" w:hAnsi="Book Antiqua"/>
        </w:rPr>
        <w:tab/>
        <w:t xml:space="preserve">“Praise Ye the Lord, the Almighty” </w:t>
      </w:r>
    </w:p>
    <w:p w14:paraId="7EFC143B" w14:textId="77777777" w:rsidR="00CB73FB" w:rsidRDefault="00CB73FB" w:rsidP="00CB73FB">
      <w:pPr>
        <w:rPr>
          <w:rFonts w:ascii="Book Antiqua" w:hAnsi="Book Antiqua" w:cs="Arial"/>
          <w:color w:val="000000"/>
        </w:rPr>
      </w:pPr>
    </w:p>
    <w:p w14:paraId="06DCAEBD" w14:textId="6CC1D5F6" w:rsidR="00CB73FB" w:rsidRPr="00CB73FB" w:rsidRDefault="00CB73FB" w:rsidP="00CB73FB">
      <w:pPr>
        <w:rPr>
          <w:rFonts w:ascii="Book Antiqua" w:hAnsi="Book Antiqua"/>
        </w:rPr>
      </w:pPr>
      <w:r w:rsidRPr="00CB73FB">
        <w:rPr>
          <w:rFonts w:ascii="Book Antiqua" w:hAnsi="Book Antiqua" w:cs="Arial"/>
          <w:color w:val="000000"/>
        </w:rPr>
        <w:t>*</w:t>
      </w:r>
      <w:r>
        <w:rPr>
          <w:rFonts w:ascii="Book Antiqua" w:hAnsi="Book Antiqua" w:cs="Arial"/>
          <w:color w:val="000000"/>
        </w:rPr>
        <w:t xml:space="preserve"> </w:t>
      </w:r>
      <w:r w:rsidRPr="00CB73FB">
        <w:rPr>
          <w:rFonts w:ascii="Book Antiqua" w:hAnsi="Book Antiqua" w:cs="Arial"/>
          <w:b/>
          <w:bCs/>
          <w:color w:val="000000"/>
        </w:rPr>
        <w:t>Invitation to Experience God’s Grace</w:t>
      </w:r>
      <w:r w:rsidRPr="00CB73FB">
        <w:rPr>
          <w:rFonts w:ascii="Book Antiqua" w:hAnsi="Book Antiqua" w:cs="Arial"/>
          <w:color w:val="000000"/>
        </w:rPr>
        <w:tab/>
      </w:r>
    </w:p>
    <w:p w14:paraId="5B2848DF" w14:textId="2949A825" w:rsidR="00CB73FB" w:rsidRPr="00CB73FB" w:rsidRDefault="00CB73FB" w:rsidP="00CB73FB">
      <w:pPr>
        <w:rPr>
          <w:rFonts w:ascii="Book Antiqua" w:hAnsi="Book Antiqua"/>
        </w:rPr>
      </w:pPr>
      <w:r>
        <w:rPr>
          <w:rFonts w:ascii="Book Antiqua" w:hAnsi="Book Antiqua" w:cs="Arial"/>
          <w:color w:val="000000"/>
        </w:rPr>
        <w:tab/>
      </w:r>
      <w:r w:rsidRPr="00CB73FB">
        <w:rPr>
          <w:rFonts w:ascii="Book Antiqua" w:hAnsi="Book Antiqua" w:cs="Arial"/>
          <w:color w:val="000000"/>
        </w:rPr>
        <w:t xml:space="preserve">One: </w:t>
      </w:r>
      <w:r>
        <w:rPr>
          <w:rFonts w:ascii="Book Antiqua" w:hAnsi="Book Antiqua" w:cs="Arial"/>
          <w:color w:val="000000"/>
        </w:rPr>
        <w:tab/>
      </w:r>
      <w:r w:rsidRPr="00CB73FB">
        <w:rPr>
          <w:rFonts w:ascii="Book Antiqua" w:hAnsi="Book Antiqua" w:cs="Arial"/>
          <w:color w:val="000000"/>
        </w:rPr>
        <w:t xml:space="preserve">The kingdom of heaven is for all of us, but we come to this space carrying </w:t>
      </w:r>
      <w:r>
        <w:rPr>
          <w:rFonts w:ascii="Book Antiqua" w:hAnsi="Book Antiqua" w:cs="Arial"/>
          <w:color w:val="000000"/>
        </w:rPr>
        <w:tab/>
      </w:r>
      <w:r>
        <w:rPr>
          <w:rFonts w:ascii="Book Antiqua" w:hAnsi="Book Antiqua" w:cs="Arial"/>
          <w:color w:val="000000"/>
        </w:rPr>
        <w:tab/>
      </w:r>
      <w:r>
        <w:rPr>
          <w:rFonts w:ascii="Book Antiqua" w:hAnsi="Book Antiqua" w:cs="Arial"/>
          <w:color w:val="000000"/>
        </w:rPr>
        <w:tab/>
      </w:r>
      <w:r w:rsidRPr="00CB73FB">
        <w:rPr>
          <w:rFonts w:ascii="Book Antiqua" w:hAnsi="Book Antiqua" w:cs="Arial"/>
          <w:color w:val="000000"/>
        </w:rPr>
        <w:t>many burdens. Let us confess our sins before our Triune God.</w:t>
      </w:r>
    </w:p>
    <w:p w14:paraId="33808667" w14:textId="77777777" w:rsidR="00CB73FB" w:rsidRPr="00CB73FB" w:rsidRDefault="00CB73FB" w:rsidP="00CB73FB">
      <w:pPr>
        <w:rPr>
          <w:rFonts w:ascii="Book Antiqua" w:hAnsi="Book Antiqua"/>
        </w:rPr>
      </w:pPr>
    </w:p>
    <w:p w14:paraId="13448A34" w14:textId="77777777" w:rsidR="00CB73FB" w:rsidRDefault="00CB73FB" w:rsidP="00CB73FB">
      <w:pPr>
        <w:rPr>
          <w:rFonts w:ascii="Book Antiqua" w:hAnsi="Book Antiqua"/>
          <w:b/>
          <w:bCs/>
        </w:rPr>
      </w:pPr>
      <w:r w:rsidRPr="00CB73FB">
        <w:rPr>
          <w:rFonts w:ascii="Book Antiqua" w:hAnsi="Book Antiqua" w:cs="Arial"/>
          <w:b/>
          <w:bCs/>
          <w:color w:val="000000"/>
        </w:rPr>
        <w:t>* Laying Down Our Burdens</w:t>
      </w:r>
    </w:p>
    <w:p w14:paraId="727802C0" w14:textId="2F3A9145" w:rsidR="00CB73FB" w:rsidRDefault="00CB73FB" w:rsidP="00CB73FB">
      <w:pPr>
        <w:rPr>
          <w:rFonts w:ascii="Book Antiqua" w:hAnsi="Book Antiqua" w:cs="Arial"/>
          <w:b/>
          <w:bCs/>
          <w:color w:val="000000"/>
        </w:rPr>
      </w:pPr>
      <w:r>
        <w:rPr>
          <w:rFonts w:ascii="Book Antiqua" w:hAnsi="Book Antiqua"/>
          <w:b/>
          <w:bCs/>
        </w:rPr>
        <w:tab/>
        <w:t xml:space="preserve">All: </w:t>
      </w:r>
      <w:r>
        <w:rPr>
          <w:rFonts w:ascii="Book Antiqua" w:hAnsi="Book Antiqua"/>
          <w:b/>
          <w:bCs/>
        </w:rPr>
        <w:tab/>
      </w:r>
      <w:r w:rsidRPr="00CB73FB">
        <w:rPr>
          <w:rFonts w:ascii="Book Antiqua" w:hAnsi="Book Antiqua" w:cs="Arial"/>
          <w:b/>
          <w:bCs/>
          <w:color w:val="000000"/>
        </w:rPr>
        <w:t xml:space="preserve">Holy God, we are distracted people living in a distracting world. It is so </w:t>
      </w:r>
      <w:r w:rsidRPr="00CB73FB">
        <w:rPr>
          <w:rFonts w:ascii="Book Antiqua" w:hAnsi="Book Antiqua" w:cs="Arial"/>
          <w:b/>
          <w:bCs/>
          <w:color w:val="000000"/>
        </w:rPr>
        <w:tab/>
      </w:r>
      <w:r w:rsidRPr="00CB73FB">
        <w:rPr>
          <w:rFonts w:ascii="Book Antiqua" w:hAnsi="Book Antiqua" w:cs="Arial"/>
          <w:b/>
          <w:bCs/>
          <w:color w:val="000000"/>
        </w:rPr>
        <w:tab/>
      </w:r>
      <w:r w:rsidRPr="00CB73FB">
        <w:rPr>
          <w:rFonts w:ascii="Book Antiqua" w:hAnsi="Book Antiqua" w:cs="Arial"/>
          <w:b/>
          <w:bCs/>
          <w:color w:val="000000"/>
        </w:rPr>
        <w:tab/>
        <w:t xml:space="preserve">hard to focus on you and be attentive to our neighbors and nature. Have </w:t>
      </w:r>
      <w:r w:rsidRPr="00CB73FB">
        <w:rPr>
          <w:rFonts w:ascii="Book Antiqua" w:hAnsi="Book Antiqua" w:cs="Arial"/>
          <w:b/>
          <w:bCs/>
          <w:color w:val="000000"/>
        </w:rPr>
        <w:tab/>
      </w:r>
      <w:r w:rsidRPr="00CB73FB">
        <w:rPr>
          <w:rFonts w:ascii="Book Antiqua" w:hAnsi="Book Antiqua" w:cs="Arial"/>
          <w:b/>
          <w:bCs/>
          <w:color w:val="000000"/>
        </w:rPr>
        <w:tab/>
        <w:t>mercy on us, O God. In your compassion, cleanse and release us from</w:t>
      </w:r>
      <w:r>
        <w:rPr>
          <w:rFonts w:ascii="Book Antiqua" w:hAnsi="Book Antiqua" w:cs="Arial"/>
          <w:b/>
          <w:bCs/>
          <w:color w:val="000000"/>
        </w:rPr>
        <w:t xml:space="preserve">  </w:t>
      </w: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r>
      <w:r w:rsidRPr="00CB73FB">
        <w:rPr>
          <w:rFonts w:ascii="Book Antiqua" w:hAnsi="Book Antiqua" w:cs="Arial"/>
          <w:b/>
          <w:bCs/>
          <w:color w:val="000000"/>
        </w:rPr>
        <w:t xml:space="preserve">our sin. Create in us a clean heart, O God, a heart that burns for you. </w:t>
      </w: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r>
      <w:r w:rsidRPr="00CB73FB">
        <w:rPr>
          <w:rFonts w:ascii="Book Antiqua" w:hAnsi="Book Antiqua" w:cs="Arial"/>
          <w:b/>
          <w:bCs/>
          <w:color w:val="000000"/>
        </w:rPr>
        <w:t xml:space="preserve">Renew a right spirit within us, a spirit of zeal for the restoration of the </w:t>
      </w: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r>
      <w:r w:rsidRPr="00CB73FB">
        <w:rPr>
          <w:rFonts w:ascii="Book Antiqua" w:hAnsi="Book Antiqua" w:cs="Arial"/>
          <w:b/>
          <w:bCs/>
          <w:color w:val="000000"/>
        </w:rPr>
        <w:t>world. Amen.</w:t>
      </w:r>
    </w:p>
    <w:p w14:paraId="74E3CADF" w14:textId="61EABFCD" w:rsidR="00CB73FB" w:rsidRDefault="00CB73FB" w:rsidP="00CB73FB">
      <w:pPr>
        <w:rPr>
          <w:rFonts w:ascii="Book Antiqua" w:hAnsi="Book Antiqua" w:cs="Arial"/>
          <w:b/>
          <w:bCs/>
          <w:color w:val="000000"/>
        </w:rPr>
      </w:pPr>
    </w:p>
    <w:p w14:paraId="1D918A7B" w14:textId="737A5D2F" w:rsidR="00CB73FB" w:rsidRPr="00CB73FB" w:rsidRDefault="00CB73FB" w:rsidP="00CB73FB">
      <w:pPr>
        <w:rPr>
          <w:rFonts w:ascii="Book Antiqua" w:hAnsi="Book Antiqua" w:cs="Arial"/>
          <w:b/>
          <w:bCs/>
          <w:color w:val="000000"/>
        </w:rPr>
      </w:pPr>
      <w:r>
        <w:rPr>
          <w:rFonts w:ascii="Book Antiqua" w:hAnsi="Book Antiqua" w:cs="Arial"/>
          <w:b/>
          <w:bCs/>
          <w:color w:val="000000"/>
        </w:rPr>
        <w:t>* Silent Prayer</w:t>
      </w:r>
    </w:p>
    <w:p w14:paraId="010E8101" w14:textId="77777777" w:rsidR="00CB73FB" w:rsidRPr="00CB73FB" w:rsidRDefault="00CB73FB" w:rsidP="00CB73FB">
      <w:pPr>
        <w:rPr>
          <w:rFonts w:ascii="Book Antiqua" w:hAnsi="Book Antiqua"/>
        </w:rPr>
      </w:pPr>
    </w:p>
    <w:p w14:paraId="2477C394" w14:textId="4C9B7D8C" w:rsidR="00CB73FB" w:rsidRPr="00CB73FB" w:rsidRDefault="00CB73FB" w:rsidP="00CB73FB">
      <w:pPr>
        <w:rPr>
          <w:rFonts w:ascii="Book Antiqua" w:hAnsi="Book Antiqua"/>
        </w:rPr>
      </w:pPr>
      <w:r w:rsidRPr="00CB73FB">
        <w:rPr>
          <w:rFonts w:ascii="Book Antiqua" w:hAnsi="Book Antiqua" w:cs="Arial"/>
          <w:color w:val="000000"/>
        </w:rPr>
        <w:t>*</w:t>
      </w:r>
      <w:r>
        <w:rPr>
          <w:rFonts w:ascii="Book Antiqua" w:hAnsi="Book Antiqua" w:cs="Arial"/>
          <w:color w:val="000000"/>
        </w:rPr>
        <w:t xml:space="preserve"> </w:t>
      </w:r>
      <w:r w:rsidRPr="00CB73FB">
        <w:rPr>
          <w:rFonts w:ascii="Book Antiqua" w:hAnsi="Book Antiqua" w:cs="Arial"/>
          <w:b/>
          <w:bCs/>
          <w:color w:val="000000"/>
        </w:rPr>
        <w:t>Declaration of Forgiveness (based on Romans 8:34</w:t>
      </w:r>
      <w:r w:rsidRPr="00CB73FB">
        <w:rPr>
          <w:rFonts w:ascii="Book Antiqua" w:hAnsi="Book Antiqua" w:cs="Arial"/>
          <w:color w:val="000000"/>
        </w:rPr>
        <w:t>) </w:t>
      </w:r>
    </w:p>
    <w:p w14:paraId="2196D1CC" w14:textId="1F977B3A" w:rsidR="00CB73FB" w:rsidRPr="00CB73FB" w:rsidRDefault="00CB73FB" w:rsidP="00CB73FB">
      <w:pPr>
        <w:rPr>
          <w:rFonts w:ascii="Book Antiqua" w:hAnsi="Book Antiqua"/>
        </w:rPr>
      </w:pPr>
      <w:r>
        <w:rPr>
          <w:rFonts w:ascii="Book Antiqua" w:hAnsi="Book Antiqua" w:cs="Arial"/>
          <w:color w:val="000000"/>
        </w:rPr>
        <w:tab/>
      </w:r>
      <w:r w:rsidRPr="00CB73FB">
        <w:rPr>
          <w:rFonts w:ascii="Book Antiqua" w:hAnsi="Book Antiqua" w:cs="Arial"/>
          <w:color w:val="000000"/>
        </w:rPr>
        <w:t>One:</w:t>
      </w:r>
      <w:r w:rsidRPr="00CB73FB">
        <w:rPr>
          <w:rFonts w:ascii="Book Antiqua" w:hAnsi="Book Antiqua" w:cs="Arial"/>
          <w:color w:val="000000"/>
        </w:rPr>
        <w:tab/>
        <w:t xml:space="preserve">Who is to condemn? It is Christ who died and who was raised, who is at </w:t>
      </w:r>
      <w:r>
        <w:rPr>
          <w:rFonts w:ascii="Book Antiqua" w:hAnsi="Book Antiqua" w:cs="Arial"/>
          <w:color w:val="000000"/>
        </w:rPr>
        <w:tab/>
      </w:r>
      <w:r>
        <w:rPr>
          <w:rFonts w:ascii="Book Antiqua" w:hAnsi="Book Antiqua" w:cs="Arial"/>
          <w:color w:val="000000"/>
        </w:rPr>
        <w:tab/>
      </w:r>
      <w:r>
        <w:rPr>
          <w:rFonts w:ascii="Book Antiqua" w:hAnsi="Book Antiqua" w:cs="Arial"/>
          <w:color w:val="000000"/>
        </w:rPr>
        <w:tab/>
      </w:r>
      <w:r w:rsidRPr="00CB73FB">
        <w:rPr>
          <w:rFonts w:ascii="Book Antiqua" w:hAnsi="Book Antiqua" w:cs="Arial"/>
          <w:color w:val="000000"/>
        </w:rPr>
        <w:t xml:space="preserve">the right hand of God, who intercedes for us. In Jesus Christ, we are </w:t>
      </w:r>
      <w:r>
        <w:rPr>
          <w:rFonts w:ascii="Book Antiqua" w:hAnsi="Book Antiqua" w:cs="Arial"/>
          <w:color w:val="000000"/>
        </w:rPr>
        <w:tab/>
      </w:r>
      <w:r>
        <w:rPr>
          <w:rFonts w:ascii="Book Antiqua" w:hAnsi="Book Antiqua" w:cs="Arial"/>
          <w:color w:val="000000"/>
        </w:rPr>
        <w:tab/>
      </w:r>
      <w:r>
        <w:rPr>
          <w:rFonts w:ascii="Book Antiqua" w:hAnsi="Book Antiqua" w:cs="Arial"/>
          <w:color w:val="000000"/>
        </w:rPr>
        <w:tab/>
      </w:r>
      <w:r w:rsidRPr="00CB73FB">
        <w:rPr>
          <w:rFonts w:ascii="Book Antiqua" w:hAnsi="Book Antiqua" w:cs="Arial"/>
          <w:color w:val="000000"/>
        </w:rPr>
        <w:t>forgiven. </w:t>
      </w:r>
    </w:p>
    <w:p w14:paraId="31FB3399" w14:textId="6085A5D5" w:rsidR="00CB73FB" w:rsidRPr="00CB73FB" w:rsidRDefault="00CB73FB" w:rsidP="00CB73FB">
      <w:pPr>
        <w:rPr>
          <w:rFonts w:ascii="Book Antiqua" w:hAnsi="Book Antiqua"/>
          <w:b/>
          <w:bCs/>
        </w:rPr>
      </w:pPr>
      <w:r w:rsidRPr="00CB73FB">
        <w:rPr>
          <w:rFonts w:ascii="Book Antiqua" w:hAnsi="Book Antiqua" w:cs="Arial"/>
          <w:b/>
          <w:bCs/>
          <w:color w:val="000000"/>
        </w:rPr>
        <w:tab/>
        <w:t>All:</w:t>
      </w:r>
      <w:r w:rsidRPr="00CB73FB">
        <w:rPr>
          <w:rFonts w:ascii="Book Antiqua" w:hAnsi="Book Antiqua" w:cs="Arial"/>
          <w:b/>
          <w:bCs/>
          <w:color w:val="000000"/>
        </w:rPr>
        <w:tab/>
        <w:t>Thanks be to God! Amen.</w:t>
      </w:r>
    </w:p>
    <w:p w14:paraId="0CF7446C" w14:textId="77777777" w:rsidR="00CB73FB" w:rsidRPr="00CB73FB" w:rsidRDefault="00CB73FB" w:rsidP="00CB73FB">
      <w:pPr>
        <w:rPr>
          <w:rFonts w:ascii="Book Antiqua" w:hAnsi="Book Antiqua"/>
        </w:rPr>
      </w:pPr>
    </w:p>
    <w:p w14:paraId="25C0FBCB" w14:textId="478EBFF1" w:rsidR="006B3108" w:rsidRDefault="00CB73FB" w:rsidP="00CB73FB">
      <w:pPr>
        <w:rPr>
          <w:rFonts w:ascii="Book Antiqua" w:hAnsi="Book Antiqua" w:cs="Arial"/>
          <w:color w:val="000000"/>
        </w:rPr>
      </w:pPr>
      <w:r w:rsidRPr="00CB73FB">
        <w:rPr>
          <w:rFonts w:ascii="Book Antiqua" w:hAnsi="Book Antiqua" w:cs="Arial"/>
          <w:color w:val="000000"/>
        </w:rPr>
        <w:t>*</w:t>
      </w:r>
      <w:r w:rsidR="006B3108">
        <w:rPr>
          <w:rFonts w:ascii="Book Antiqua" w:hAnsi="Book Antiqua" w:cs="Arial"/>
          <w:color w:val="000000"/>
        </w:rPr>
        <w:t xml:space="preserve"> </w:t>
      </w:r>
      <w:r w:rsidRPr="00CB73FB">
        <w:rPr>
          <w:rFonts w:ascii="Book Antiqua" w:hAnsi="Book Antiqua" w:cs="Arial"/>
          <w:b/>
          <w:bCs/>
          <w:color w:val="000000"/>
        </w:rPr>
        <w:t>We Celebrate God’s Forgiveness</w:t>
      </w:r>
      <w:r w:rsidRPr="00CB73FB">
        <w:rPr>
          <w:rFonts w:ascii="Book Antiqua" w:hAnsi="Book Antiqua" w:cs="Arial"/>
          <w:color w:val="000000"/>
        </w:rPr>
        <w:tab/>
      </w:r>
      <w:r w:rsidR="006B3108">
        <w:rPr>
          <w:rFonts w:ascii="Book Antiqua" w:hAnsi="Book Antiqua" w:cs="Arial"/>
          <w:color w:val="000000"/>
        </w:rPr>
        <w:tab/>
      </w:r>
      <w:r w:rsidRPr="00CB73FB">
        <w:rPr>
          <w:rFonts w:ascii="Book Antiqua" w:hAnsi="Book Antiqua" w:cs="Arial"/>
          <w:i/>
          <w:iCs/>
          <w:color w:val="000000"/>
        </w:rPr>
        <w:t>Glory Be to the Father</w:t>
      </w:r>
      <w:r w:rsidRPr="00CB73FB">
        <w:rPr>
          <w:rFonts w:ascii="Book Antiqua" w:hAnsi="Book Antiqua" w:cs="Arial"/>
          <w:color w:val="000000"/>
        </w:rPr>
        <w:t xml:space="preserve"> (</w:t>
      </w:r>
      <w:r w:rsidRPr="00CB73FB">
        <w:rPr>
          <w:rFonts w:ascii="Book Antiqua" w:hAnsi="Book Antiqua" w:cs="Arial"/>
          <w:i/>
          <w:iCs/>
          <w:color w:val="000000"/>
        </w:rPr>
        <w:t>Gloria Patri</w:t>
      </w:r>
      <w:r w:rsidRPr="00CB73FB">
        <w:rPr>
          <w:rFonts w:ascii="Book Antiqua" w:hAnsi="Book Antiqua" w:cs="Arial"/>
          <w:color w:val="000000"/>
        </w:rPr>
        <w:t>)</w:t>
      </w:r>
      <w:r w:rsidRPr="00CB73FB">
        <w:rPr>
          <w:rFonts w:ascii="Book Antiqua" w:hAnsi="Book Antiqua" w:cs="Arial"/>
          <w:color w:val="000000"/>
        </w:rPr>
        <w:tab/>
        <w:t>#579</w:t>
      </w:r>
    </w:p>
    <w:p w14:paraId="35C2A345" w14:textId="01806FA2" w:rsidR="00CB73FB" w:rsidRPr="00CB73FB" w:rsidRDefault="006B3108" w:rsidP="00CB73FB">
      <w:pPr>
        <w:rPr>
          <w:rFonts w:ascii="Book Antiqua" w:hAnsi="Book Antiqua" w:cs="Arial"/>
          <w:color w:val="000000"/>
        </w:rPr>
      </w:pPr>
      <w:r w:rsidRPr="00BD5E7D">
        <w:rPr>
          <w:rFonts w:ascii="Book Antiqua" w:hAnsi="Book Antiqua"/>
          <w:b/>
          <w:bCs/>
          <w:noProof/>
          <w:sz w:val="22"/>
          <w:szCs w:val="22"/>
        </w:rPr>
        <w:lastRenderedPageBreak/>
        <w:drawing>
          <wp:inline distT="0" distB="0" distL="0" distR="0" wp14:anchorId="0E684F1C" wp14:editId="2E63DF52">
            <wp:extent cx="5943600" cy="5461000"/>
            <wp:effectExtent l="0" t="0" r="0" b="0"/>
            <wp:docPr id="3" name="Picture 3" descr="A picture containing music, sheet music, musical instrument, classical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usic, sheet music, musical instrument, classical music&#10;&#10;Description automatically generated"/>
                    <pic:cNvPicPr/>
                  </pic:nvPicPr>
                  <pic:blipFill>
                    <a:blip r:embed="rId7"/>
                    <a:stretch>
                      <a:fillRect/>
                    </a:stretch>
                  </pic:blipFill>
                  <pic:spPr>
                    <a:xfrm>
                      <a:off x="0" y="0"/>
                      <a:ext cx="5943600" cy="5461000"/>
                    </a:xfrm>
                    <a:prstGeom prst="rect">
                      <a:avLst/>
                    </a:prstGeom>
                  </pic:spPr>
                </pic:pic>
              </a:graphicData>
            </a:graphic>
          </wp:inline>
        </w:drawing>
      </w:r>
    </w:p>
    <w:p w14:paraId="7D045EDE" w14:textId="77777777" w:rsidR="006B3108" w:rsidRDefault="006B3108" w:rsidP="00CB73FB">
      <w:pPr>
        <w:rPr>
          <w:rFonts w:ascii="Book Antiqua" w:hAnsi="Book Antiqua" w:cs="Arial"/>
          <w:color w:val="000000"/>
        </w:rPr>
      </w:pPr>
    </w:p>
    <w:p w14:paraId="06FE50A5" w14:textId="0A15AFC2" w:rsidR="00CB73FB" w:rsidRDefault="00CB73FB" w:rsidP="00CB73FB">
      <w:pPr>
        <w:rPr>
          <w:rFonts w:ascii="Book Antiqua" w:hAnsi="Book Antiqua" w:cs="Arial"/>
          <w:b/>
          <w:bCs/>
          <w:color w:val="000000"/>
        </w:rPr>
      </w:pPr>
      <w:r w:rsidRPr="00CB73FB">
        <w:rPr>
          <w:rFonts w:ascii="Book Antiqua" w:hAnsi="Book Antiqua" w:cs="Arial"/>
          <w:color w:val="000000"/>
        </w:rPr>
        <w:t>*</w:t>
      </w:r>
      <w:r w:rsidR="006B3108">
        <w:rPr>
          <w:rFonts w:ascii="Book Antiqua" w:hAnsi="Book Antiqua" w:cs="Arial"/>
          <w:color w:val="000000"/>
        </w:rPr>
        <w:t xml:space="preserve"> </w:t>
      </w:r>
      <w:r w:rsidRPr="00CB73FB">
        <w:rPr>
          <w:rFonts w:ascii="Book Antiqua" w:hAnsi="Book Antiqua" w:cs="Arial"/>
          <w:b/>
          <w:bCs/>
          <w:color w:val="000000"/>
        </w:rPr>
        <w:t>Sharing the Peace of Christ </w:t>
      </w:r>
    </w:p>
    <w:p w14:paraId="55A8B07B" w14:textId="43874902" w:rsidR="006B3108" w:rsidRDefault="006B3108" w:rsidP="00CB73FB">
      <w:pPr>
        <w:rPr>
          <w:rFonts w:ascii="Book Antiqua" w:hAnsi="Book Antiqua" w:cs="Arial"/>
          <w:b/>
          <w:bCs/>
          <w:color w:val="000000"/>
        </w:rPr>
      </w:pPr>
    </w:p>
    <w:p w14:paraId="37580803" w14:textId="308220D0" w:rsidR="006B3108" w:rsidRDefault="006B3108" w:rsidP="00CB73FB">
      <w:pPr>
        <w:rPr>
          <w:rFonts w:ascii="Book Antiqua" w:hAnsi="Book Antiqua" w:cs="Arial"/>
          <w:b/>
          <w:bCs/>
          <w:color w:val="000000"/>
        </w:rPr>
      </w:pPr>
      <w:r>
        <w:rPr>
          <w:rFonts w:ascii="Book Antiqua" w:hAnsi="Book Antiqua" w:cs="Arial"/>
          <w:b/>
          <w:bCs/>
          <w:color w:val="000000"/>
        </w:rPr>
        <w:t>*</w:t>
      </w:r>
      <w:r>
        <w:rPr>
          <w:rFonts w:ascii="Book Antiqua" w:hAnsi="Book Antiqua" w:cs="Arial"/>
          <w:color w:val="000000"/>
        </w:rPr>
        <w:t xml:space="preserve"> </w:t>
      </w:r>
      <w:r>
        <w:rPr>
          <w:rFonts w:ascii="Book Antiqua" w:hAnsi="Book Antiqua" w:cs="Arial"/>
          <w:b/>
          <w:bCs/>
          <w:color w:val="000000"/>
        </w:rPr>
        <w:t>Children’s Message</w:t>
      </w:r>
    </w:p>
    <w:p w14:paraId="0B31A70E" w14:textId="0AE26F40" w:rsidR="006B3108" w:rsidRDefault="006B3108" w:rsidP="00CB73FB">
      <w:pPr>
        <w:rPr>
          <w:rFonts w:ascii="Book Antiqua" w:hAnsi="Book Antiqua" w:cs="Arial"/>
          <w:b/>
          <w:bCs/>
          <w:color w:val="000000"/>
        </w:rPr>
      </w:pPr>
    </w:p>
    <w:p w14:paraId="2BD28F57" w14:textId="5812727F" w:rsidR="006B3108" w:rsidRPr="00CB73FB" w:rsidRDefault="006B3108" w:rsidP="00CB73FB">
      <w:pPr>
        <w:rPr>
          <w:rFonts w:ascii="Book Antiqua" w:hAnsi="Book Antiqua" w:cs="Arial"/>
          <w:b/>
          <w:bCs/>
          <w:color w:val="000000"/>
        </w:rPr>
      </w:pPr>
      <w:r>
        <w:rPr>
          <w:rFonts w:ascii="Book Antiqua" w:hAnsi="Book Antiqua" w:cs="Arial"/>
          <w:b/>
          <w:bCs/>
          <w:color w:val="000000"/>
        </w:rPr>
        <w:t>* Celebrating the life of the congregation</w:t>
      </w:r>
    </w:p>
    <w:p w14:paraId="65687925" w14:textId="77777777" w:rsidR="00CB73FB" w:rsidRPr="00CB73FB" w:rsidRDefault="00CB73FB" w:rsidP="00CB73FB">
      <w:pPr>
        <w:rPr>
          <w:rFonts w:ascii="Book Antiqua" w:hAnsi="Book Antiqua"/>
        </w:rPr>
      </w:pPr>
    </w:p>
    <w:p w14:paraId="73FC6AE9" w14:textId="157CEDC1" w:rsidR="00CB73FB" w:rsidRPr="00CB73FB" w:rsidRDefault="006B3108" w:rsidP="00CB73FB">
      <w:pPr>
        <w:rPr>
          <w:rFonts w:ascii="Book Antiqua" w:hAnsi="Book Antiqua"/>
          <w:b/>
          <w:bCs/>
        </w:rPr>
      </w:pPr>
      <w:r w:rsidRPr="006B3108">
        <w:rPr>
          <w:rFonts w:ascii="Book Antiqua" w:hAnsi="Book Antiqua" w:cs="Arial"/>
          <w:b/>
          <w:bCs/>
          <w:color w:val="000000"/>
        </w:rPr>
        <w:t xml:space="preserve">* </w:t>
      </w:r>
      <w:r w:rsidR="00CB73FB" w:rsidRPr="00CB73FB">
        <w:rPr>
          <w:rFonts w:ascii="Book Antiqua" w:hAnsi="Book Antiqua" w:cs="Arial"/>
          <w:b/>
          <w:bCs/>
          <w:color w:val="000000"/>
        </w:rPr>
        <w:t>Prayer for Illumination</w:t>
      </w:r>
    </w:p>
    <w:p w14:paraId="359E711E" w14:textId="70C99C5C" w:rsidR="00CB73FB" w:rsidRPr="00CB73FB" w:rsidRDefault="006B3108" w:rsidP="00CB73FB">
      <w:pPr>
        <w:rPr>
          <w:rFonts w:ascii="Book Antiqua" w:hAnsi="Book Antiqua"/>
          <w:b/>
          <w:bCs/>
        </w:rPr>
      </w:pPr>
      <w:r w:rsidRPr="006B3108">
        <w:rPr>
          <w:rFonts w:ascii="Book Antiqua" w:hAnsi="Book Antiqua" w:cs="Arial"/>
          <w:b/>
          <w:bCs/>
          <w:color w:val="000000"/>
        </w:rPr>
        <w:tab/>
      </w:r>
      <w:r w:rsidR="00CB73FB" w:rsidRPr="00CB73FB">
        <w:rPr>
          <w:rFonts w:ascii="Book Antiqua" w:hAnsi="Book Antiqua" w:cs="Arial"/>
          <w:b/>
          <w:bCs/>
          <w:color w:val="000000"/>
        </w:rPr>
        <w:t>All:</w:t>
      </w:r>
      <w:r w:rsidR="00CB73FB" w:rsidRPr="00CB73FB">
        <w:rPr>
          <w:rFonts w:ascii="Book Antiqua" w:hAnsi="Book Antiqua" w:cs="Arial"/>
          <w:b/>
          <w:bCs/>
          <w:color w:val="000000"/>
        </w:rPr>
        <w:tab/>
        <w:t xml:space="preserve">Eternal God, you have made us in your image. Let our hearts, minds and </w:t>
      </w:r>
      <w:r w:rsidRPr="006B3108">
        <w:rPr>
          <w:rFonts w:ascii="Book Antiqua" w:hAnsi="Book Antiqua" w:cs="Arial"/>
          <w:b/>
          <w:bCs/>
          <w:color w:val="000000"/>
        </w:rPr>
        <w:tab/>
      </w:r>
      <w:r>
        <w:rPr>
          <w:rFonts w:ascii="Book Antiqua" w:hAnsi="Book Antiqua" w:cs="Arial"/>
          <w:b/>
          <w:bCs/>
          <w:color w:val="000000"/>
        </w:rPr>
        <w:tab/>
      </w:r>
      <w:r w:rsidR="00CB73FB" w:rsidRPr="00CB73FB">
        <w:rPr>
          <w:rFonts w:ascii="Book Antiqua" w:hAnsi="Book Antiqua" w:cs="Arial"/>
          <w:b/>
          <w:bCs/>
          <w:color w:val="000000"/>
        </w:rPr>
        <w:t xml:space="preserve">spirits be turned to you in this time so that the Holy Spirit may bring us </w:t>
      </w: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r>
      <w:r w:rsidR="00CB73FB" w:rsidRPr="00CB73FB">
        <w:rPr>
          <w:rFonts w:ascii="Book Antiqua" w:hAnsi="Book Antiqua" w:cs="Arial"/>
          <w:b/>
          <w:bCs/>
          <w:color w:val="000000"/>
        </w:rPr>
        <w:t>closer to the Word. Amen. </w:t>
      </w:r>
    </w:p>
    <w:p w14:paraId="46E9D01E" w14:textId="77777777" w:rsidR="006B3108" w:rsidRDefault="006B3108" w:rsidP="00CB73FB">
      <w:pPr>
        <w:rPr>
          <w:rFonts w:ascii="Book Antiqua" w:hAnsi="Book Antiqua" w:cs="Arial"/>
          <w:color w:val="000000"/>
        </w:rPr>
      </w:pPr>
    </w:p>
    <w:p w14:paraId="6628CC05" w14:textId="37475738" w:rsidR="00CB73FB" w:rsidRPr="00CB73FB" w:rsidRDefault="00CB73FB" w:rsidP="00CB73FB">
      <w:pPr>
        <w:rPr>
          <w:rFonts w:ascii="Book Antiqua" w:hAnsi="Book Antiqua"/>
          <w:b/>
          <w:bCs/>
        </w:rPr>
      </w:pPr>
      <w:r w:rsidRPr="00CB73FB">
        <w:rPr>
          <w:rFonts w:ascii="Book Antiqua" w:hAnsi="Book Antiqua" w:cs="Arial"/>
          <w:b/>
          <w:bCs/>
          <w:color w:val="000000"/>
        </w:rPr>
        <w:t>Scripture Reading:</w:t>
      </w:r>
      <w:r w:rsidRPr="00CB73FB">
        <w:rPr>
          <w:rFonts w:ascii="Book Antiqua" w:hAnsi="Book Antiqua" w:cs="Arial"/>
          <w:b/>
          <w:bCs/>
          <w:color w:val="000000"/>
        </w:rPr>
        <w:tab/>
      </w:r>
      <w:r w:rsidRPr="00CB73FB">
        <w:rPr>
          <w:rFonts w:ascii="Book Antiqua" w:hAnsi="Book Antiqua" w:cs="Arial"/>
          <w:b/>
          <w:bCs/>
          <w:color w:val="000000"/>
        </w:rPr>
        <w:tab/>
        <w:t>Genesis 29:14-30 (The Message)</w:t>
      </w:r>
    </w:p>
    <w:p w14:paraId="1796AA73" w14:textId="77777777" w:rsidR="006B3108" w:rsidRPr="006B3108" w:rsidRDefault="006B3108" w:rsidP="00CB73FB">
      <w:pPr>
        <w:shd w:val="clear" w:color="auto" w:fill="FFFFFF"/>
        <w:rPr>
          <w:rFonts w:ascii="Book Antiqua" w:hAnsi="Book Antiqua"/>
          <w:b/>
          <w:bCs/>
          <w:color w:val="000000"/>
        </w:rPr>
      </w:pPr>
    </w:p>
    <w:p w14:paraId="4627BF65" w14:textId="31A7BF24" w:rsidR="00CB73FB" w:rsidRDefault="006B3108" w:rsidP="00CB73FB">
      <w:pPr>
        <w:shd w:val="clear" w:color="auto" w:fill="FFFFFF"/>
        <w:rPr>
          <w:rFonts w:ascii="Book Antiqua" w:hAnsi="Book Antiqua"/>
          <w:color w:val="000000"/>
        </w:rPr>
      </w:pPr>
      <w:r w:rsidRPr="006B3108">
        <w:rPr>
          <w:rFonts w:ascii="Book Antiqua" w:hAnsi="Book Antiqua"/>
          <w:b/>
          <w:bCs/>
          <w:color w:val="000000"/>
        </w:rPr>
        <w:lastRenderedPageBreak/>
        <w:t>14-15</w:t>
      </w:r>
      <w:r>
        <w:rPr>
          <w:rFonts w:ascii="Book Antiqua" w:hAnsi="Book Antiqua"/>
          <w:color w:val="000000"/>
        </w:rPr>
        <w:t xml:space="preserve"> </w:t>
      </w:r>
      <w:r w:rsidR="00CB73FB" w:rsidRPr="00CB73FB">
        <w:rPr>
          <w:rFonts w:ascii="Book Antiqua" w:hAnsi="Book Antiqua"/>
          <w:color w:val="000000"/>
        </w:rPr>
        <w:t>Laban said, “</w:t>
      </w:r>
      <w:proofErr w:type="gramStart"/>
      <w:r w:rsidR="00CB73FB" w:rsidRPr="00CB73FB">
        <w:rPr>
          <w:rFonts w:ascii="Book Antiqua" w:hAnsi="Book Antiqua"/>
          <w:color w:val="000000"/>
        </w:rPr>
        <w:t>You’re</w:t>
      </w:r>
      <w:proofErr w:type="gramEnd"/>
      <w:r w:rsidR="00CB73FB" w:rsidRPr="00CB73FB">
        <w:rPr>
          <w:rFonts w:ascii="Book Antiqua" w:hAnsi="Book Antiqua"/>
          <w:color w:val="000000"/>
        </w:rPr>
        <w:t xml:space="preserve"> family! My flesh and blood!” When Jacob had been with him for a month, Laban said, “Just because you’re my nephew, you shouldn’t work for me for nothing. Tell me what you want to be paid. What’s a fair wage?”</w:t>
      </w:r>
    </w:p>
    <w:p w14:paraId="0B5CA0CC" w14:textId="77777777" w:rsidR="006B3108" w:rsidRPr="00CB73FB" w:rsidRDefault="006B3108" w:rsidP="00CB73FB">
      <w:pPr>
        <w:shd w:val="clear" w:color="auto" w:fill="FFFFFF"/>
        <w:rPr>
          <w:rFonts w:ascii="Book Antiqua" w:hAnsi="Book Antiqua"/>
        </w:rPr>
      </w:pPr>
    </w:p>
    <w:p w14:paraId="7DE66EE3" w14:textId="7B9167FB" w:rsidR="00CB73FB" w:rsidRDefault="00CB73FB" w:rsidP="00CB73FB">
      <w:pPr>
        <w:shd w:val="clear" w:color="auto" w:fill="FFFFFF"/>
        <w:rPr>
          <w:rFonts w:ascii="Book Antiqua" w:hAnsi="Book Antiqua"/>
          <w:color w:val="000000"/>
        </w:rPr>
      </w:pPr>
      <w:r w:rsidRPr="00CB73FB">
        <w:rPr>
          <w:rFonts w:ascii="Book Antiqua" w:hAnsi="Book Antiqua"/>
          <w:b/>
          <w:bCs/>
          <w:color w:val="000000"/>
        </w:rPr>
        <w:t>16-18</w:t>
      </w:r>
      <w:r w:rsidRPr="00CB73FB">
        <w:rPr>
          <w:rFonts w:ascii="Book Antiqua" w:hAnsi="Book Antiqua"/>
          <w:color w:val="000000"/>
        </w:rPr>
        <w:t xml:space="preserve"> Now Laban had two daughters; Leah was the older and Rachel the younger. Leah had nice eyes, but Rachel was stunningly beautiful. And it was Rachel that Jacob loved. </w:t>
      </w:r>
      <w:proofErr w:type="gramStart"/>
      <w:r w:rsidRPr="00CB73FB">
        <w:rPr>
          <w:rFonts w:ascii="Book Antiqua" w:hAnsi="Book Antiqua"/>
          <w:color w:val="000000"/>
        </w:rPr>
        <w:t>So</w:t>
      </w:r>
      <w:proofErr w:type="gramEnd"/>
      <w:r w:rsidRPr="00CB73FB">
        <w:rPr>
          <w:rFonts w:ascii="Book Antiqua" w:hAnsi="Book Antiqua"/>
          <w:color w:val="000000"/>
        </w:rPr>
        <w:t xml:space="preserve"> Jacob answered, “I will work for you seven years for your younger daughter Rachel.”</w:t>
      </w:r>
    </w:p>
    <w:p w14:paraId="144EF907" w14:textId="77777777" w:rsidR="006B3108" w:rsidRPr="00CB73FB" w:rsidRDefault="006B3108" w:rsidP="00CB73FB">
      <w:pPr>
        <w:shd w:val="clear" w:color="auto" w:fill="FFFFFF"/>
        <w:rPr>
          <w:rFonts w:ascii="Book Antiqua" w:hAnsi="Book Antiqua"/>
        </w:rPr>
      </w:pPr>
    </w:p>
    <w:p w14:paraId="0C38FB92" w14:textId="34B44A4D" w:rsidR="00CB73FB" w:rsidRDefault="00CB73FB" w:rsidP="00CB73FB">
      <w:pPr>
        <w:shd w:val="clear" w:color="auto" w:fill="FFFFFF"/>
        <w:rPr>
          <w:rFonts w:ascii="Book Antiqua" w:hAnsi="Book Antiqua"/>
          <w:color w:val="000000"/>
        </w:rPr>
      </w:pPr>
      <w:r w:rsidRPr="00CB73FB">
        <w:rPr>
          <w:rFonts w:ascii="Book Antiqua" w:hAnsi="Book Antiqua"/>
          <w:b/>
          <w:bCs/>
          <w:color w:val="000000"/>
        </w:rPr>
        <w:t>19</w:t>
      </w:r>
      <w:r w:rsidR="006B3108">
        <w:rPr>
          <w:rFonts w:ascii="Book Antiqua" w:hAnsi="Book Antiqua"/>
          <w:color w:val="000000"/>
        </w:rPr>
        <w:t xml:space="preserve"> </w:t>
      </w:r>
      <w:r w:rsidRPr="00CB73FB">
        <w:rPr>
          <w:rFonts w:ascii="Book Antiqua" w:hAnsi="Book Antiqua"/>
          <w:color w:val="000000"/>
        </w:rPr>
        <w:t>“It is far better,” said Laban, “that I give her to you than marry her to some outsider. Yes. Stay here with me.”</w:t>
      </w:r>
    </w:p>
    <w:p w14:paraId="03932DC4" w14:textId="77777777" w:rsidR="006B3108" w:rsidRPr="00CB73FB" w:rsidRDefault="006B3108" w:rsidP="00CB73FB">
      <w:pPr>
        <w:shd w:val="clear" w:color="auto" w:fill="FFFFFF"/>
        <w:rPr>
          <w:rFonts w:ascii="Book Antiqua" w:hAnsi="Book Antiqua"/>
        </w:rPr>
      </w:pPr>
    </w:p>
    <w:p w14:paraId="0117C252" w14:textId="404F57C0" w:rsidR="00CB73FB" w:rsidRDefault="00CB73FB" w:rsidP="00CB73FB">
      <w:pPr>
        <w:shd w:val="clear" w:color="auto" w:fill="FFFFFF"/>
        <w:rPr>
          <w:rFonts w:ascii="Book Antiqua" w:hAnsi="Book Antiqua"/>
          <w:color w:val="000000"/>
        </w:rPr>
      </w:pPr>
      <w:r w:rsidRPr="00CB73FB">
        <w:rPr>
          <w:rFonts w:ascii="Book Antiqua" w:hAnsi="Book Antiqua"/>
          <w:b/>
          <w:bCs/>
          <w:color w:val="000000"/>
        </w:rPr>
        <w:t>20</w:t>
      </w:r>
      <w:r w:rsidRPr="00CB73FB">
        <w:rPr>
          <w:rFonts w:ascii="Book Antiqua" w:hAnsi="Book Antiqua"/>
          <w:color w:val="000000"/>
        </w:rPr>
        <w:t xml:space="preserve"> So Jacob worked seven years for Rachel. But it only seemed like a few days, he loved her so much.</w:t>
      </w:r>
    </w:p>
    <w:p w14:paraId="3EE62649" w14:textId="77777777" w:rsidR="006B3108" w:rsidRPr="00CB73FB" w:rsidRDefault="006B3108" w:rsidP="00CB73FB">
      <w:pPr>
        <w:shd w:val="clear" w:color="auto" w:fill="FFFFFF"/>
        <w:rPr>
          <w:rFonts w:ascii="Book Antiqua" w:hAnsi="Book Antiqua"/>
        </w:rPr>
      </w:pPr>
    </w:p>
    <w:p w14:paraId="078672B3" w14:textId="1E578794" w:rsidR="00CB73FB" w:rsidRDefault="00CB73FB" w:rsidP="00CB73FB">
      <w:pPr>
        <w:shd w:val="clear" w:color="auto" w:fill="FFFFFF"/>
        <w:rPr>
          <w:rFonts w:ascii="Book Antiqua" w:hAnsi="Book Antiqua"/>
          <w:color w:val="000000"/>
        </w:rPr>
      </w:pPr>
      <w:r w:rsidRPr="00CB73FB">
        <w:rPr>
          <w:rFonts w:ascii="Book Antiqua" w:hAnsi="Book Antiqua"/>
          <w:b/>
          <w:bCs/>
          <w:color w:val="000000"/>
        </w:rPr>
        <w:t>21-24</w:t>
      </w:r>
      <w:r w:rsidRPr="00CB73FB">
        <w:rPr>
          <w:rFonts w:ascii="Book Antiqua" w:hAnsi="Book Antiqua"/>
          <w:color w:val="000000"/>
        </w:rPr>
        <w:t xml:space="preserve"> Then Jacob said to Laban, “Give me my wife; I’ve completed what we agreed I’d do. I’m ready to consummate my marriage.” Laban invited everyone around and threw a big feast. At evening, though, he got his daughter Leah and brought her to the marriage bed, and Jacob slept with her. (Laban gave his maid </w:t>
      </w:r>
      <w:proofErr w:type="spellStart"/>
      <w:r w:rsidRPr="00CB73FB">
        <w:rPr>
          <w:rFonts w:ascii="Book Antiqua" w:hAnsi="Book Antiqua"/>
          <w:color w:val="000000"/>
        </w:rPr>
        <w:t>Zilpah</w:t>
      </w:r>
      <w:proofErr w:type="spellEnd"/>
      <w:r w:rsidRPr="00CB73FB">
        <w:rPr>
          <w:rFonts w:ascii="Book Antiqua" w:hAnsi="Book Antiqua"/>
          <w:color w:val="000000"/>
        </w:rPr>
        <w:t xml:space="preserve"> to his daughter Leah as her maid.)</w:t>
      </w:r>
    </w:p>
    <w:p w14:paraId="1EF8F011" w14:textId="77777777" w:rsidR="006B3108" w:rsidRPr="00CB73FB" w:rsidRDefault="006B3108" w:rsidP="00CB73FB">
      <w:pPr>
        <w:shd w:val="clear" w:color="auto" w:fill="FFFFFF"/>
        <w:rPr>
          <w:rFonts w:ascii="Book Antiqua" w:hAnsi="Book Antiqua"/>
        </w:rPr>
      </w:pPr>
    </w:p>
    <w:p w14:paraId="4BEAE544" w14:textId="4F1E7199" w:rsidR="00CB73FB" w:rsidRDefault="00CB73FB" w:rsidP="00CB73FB">
      <w:pPr>
        <w:shd w:val="clear" w:color="auto" w:fill="FFFFFF"/>
        <w:rPr>
          <w:rFonts w:ascii="Book Antiqua" w:hAnsi="Book Antiqua"/>
          <w:color w:val="000000"/>
        </w:rPr>
      </w:pPr>
      <w:r w:rsidRPr="00CB73FB">
        <w:rPr>
          <w:rFonts w:ascii="Book Antiqua" w:hAnsi="Book Antiqua"/>
          <w:b/>
          <w:bCs/>
          <w:color w:val="000000"/>
        </w:rPr>
        <w:t xml:space="preserve">25 </w:t>
      </w:r>
      <w:r w:rsidRPr="00CB73FB">
        <w:rPr>
          <w:rFonts w:ascii="Book Antiqua" w:hAnsi="Book Antiqua"/>
          <w:color w:val="000000"/>
        </w:rPr>
        <w:t>Morning came: There was Leah in the marriage bed! Jacob confronted Laban, “What have you done to me? Didn’t I work all this time for the hand of Rachel? Why did you cheat me?”</w:t>
      </w:r>
    </w:p>
    <w:p w14:paraId="5DF8E7FA" w14:textId="77777777" w:rsidR="006B3108" w:rsidRPr="00CB73FB" w:rsidRDefault="006B3108" w:rsidP="00CB73FB">
      <w:pPr>
        <w:shd w:val="clear" w:color="auto" w:fill="FFFFFF"/>
        <w:rPr>
          <w:rFonts w:ascii="Book Antiqua" w:hAnsi="Book Antiqua"/>
        </w:rPr>
      </w:pPr>
    </w:p>
    <w:p w14:paraId="0D6A3570" w14:textId="30E84327" w:rsidR="00CB73FB" w:rsidRDefault="00CB73FB" w:rsidP="00CB73FB">
      <w:pPr>
        <w:shd w:val="clear" w:color="auto" w:fill="FFFFFF"/>
        <w:rPr>
          <w:rFonts w:ascii="Book Antiqua" w:hAnsi="Book Antiqua"/>
          <w:color w:val="000000"/>
        </w:rPr>
      </w:pPr>
      <w:r w:rsidRPr="00CB73FB">
        <w:rPr>
          <w:rFonts w:ascii="Book Antiqua" w:hAnsi="Book Antiqua"/>
          <w:b/>
          <w:bCs/>
          <w:color w:val="000000"/>
        </w:rPr>
        <w:t>26-27</w:t>
      </w:r>
      <w:r w:rsidRPr="00CB73FB">
        <w:rPr>
          <w:rFonts w:ascii="Book Antiqua" w:hAnsi="Book Antiqua"/>
          <w:color w:val="000000"/>
        </w:rPr>
        <w:t xml:space="preserve"> “We don’t do it that way in our country,” said Laban. “We don’t marry off the younger daughter before the older. Enjoy your week of honeymoon, and then we’ll give you the other one also. But it will cost you another seven years of work.”</w:t>
      </w:r>
    </w:p>
    <w:p w14:paraId="59650722" w14:textId="77777777" w:rsidR="006B3108" w:rsidRPr="00CB73FB" w:rsidRDefault="006B3108" w:rsidP="00CB73FB">
      <w:pPr>
        <w:shd w:val="clear" w:color="auto" w:fill="FFFFFF"/>
        <w:rPr>
          <w:rFonts w:ascii="Book Antiqua" w:hAnsi="Book Antiqua"/>
        </w:rPr>
      </w:pPr>
    </w:p>
    <w:p w14:paraId="3E90CFAC" w14:textId="13CF86A2" w:rsidR="00CB73FB" w:rsidRDefault="00CB73FB" w:rsidP="00CB73FB">
      <w:pPr>
        <w:shd w:val="clear" w:color="auto" w:fill="FFFFFF"/>
        <w:rPr>
          <w:rFonts w:ascii="Book Antiqua" w:hAnsi="Book Antiqua"/>
          <w:color w:val="000000"/>
        </w:rPr>
      </w:pPr>
      <w:r w:rsidRPr="00CB73FB">
        <w:rPr>
          <w:rFonts w:ascii="Book Antiqua" w:hAnsi="Book Antiqua"/>
          <w:b/>
          <w:bCs/>
          <w:color w:val="000000"/>
        </w:rPr>
        <w:t>28-30</w:t>
      </w:r>
      <w:r w:rsidRPr="00CB73FB">
        <w:rPr>
          <w:rFonts w:ascii="Book Antiqua" w:hAnsi="Book Antiqua"/>
          <w:color w:val="000000"/>
        </w:rPr>
        <w:t xml:space="preserve"> Jacob agreed. When he’d completed the honeymoon week, Laban gave him his daughter Rachel to be his wife. (Laban gave his maid Bilhah to his daughter Rachel as her maid.) Jacob then slept with her. And he loved Rachel more than Leah. He worked for Laban another seven years.</w:t>
      </w:r>
    </w:p>
    <w:p w14:paraId="1B6CC22E" w14:textId="77777777" w:rsidR="006B3108" w:rsidRPr="00CB73FB" w:rsidRDefault="006B3108" w:rsidP="00CB73FB">
      <w:pPr>
        <w:shd w:val="clear" w:color="auto" w:fill="FFFFFF"/>
        <w:rPr>
          <w:rFonts w:ascii="Book Antiqua" w:hAnsi="Book Antiqua"/>
        </w:rPr>
      </w:pPr>
    </w:p>
    <w:p w14:paraId="547BC5FC" w14:textId="77777777" w:rsidR="00CB73FB" w:rsidRPr="00CB73FB" w:rsidRDefault="00CB73FB" w:rsidP="00CB73FB">
      <w:pPr>
        <w:rPr>
          <w:rFonts w:ascii="Book Antiqua" w:hAnsi="Book Antiqua"/>
        </w:rPr>
      </w:pPr>
      <w:r w:rsidRPr="00CB73FB">
        <w:rPr>
          <w:rFonts w:ascii="Book Antiqua" w:hAnsi="Book Antiqua" w:cs="Arial"/>
          <w:color w:val="000000"/>
        </w:rPr>
        <w:t>One:</w:t>
      </w:r>
      <w:r w:rsidRPr="00CB73FB">
        <w:rPr>
          <w:rFonts w:ascii="Book Antiqua" w:hAnsi="Book Antiqua" w:cs="Arial"/>
          <w:color w:val="000000"/>
        </w:rPr>
        <w:tab/>
        <w:t>Holy wisdom, holy Word.</w:t>
      </w:r>
    </w:p>
    <w:p w14:paraId="2B673FD9" w14:textId="77777777" w:rsidR="00CB73FB" w:rsidRPr="00CB73FB" w:rsidRDefault="00CB73FB" w:rsidP="00CB73FB">
      <w:pPr>
        <w:rPr>
          <w:rFonts w:ascii="Book Antiqua" w:hAnsi="Book Antiqua"/>
          <w:b/>
          <w:bCs/>
        </w:rPr>
      </w:pPr>
      <w:r w:rsidRPr="00CB73FB">
        <w:rPr>
          <w:rFonts w:ascii="Book Antiqua" w:hAnsi="Book Antiqua" w:cs="Arial"/>
          <w:b/>
          <w:bCs/>
          <w:color w:val="000000"/>
        </w:rPr>
        <w:t>All:</w:t>
      </w:r>
      <w:r w:rsidRPr="00CB73FB">
        <w:rPr>
          <w:rFonts w:ascii="Book Antiqua" w:hAnsi="Book Antiqua" w:cs="Arial"/>
          <w:b/>
          <w:bCs/>
          <w:color w:val="000000"/>
        </w:rPr>
        <w:tab/>
        <w:t>Thanks be to God. </w:t>
      </w:r>
    </w:p>
    <w:p w14:paraId="33091F81" w14:textId="77777777" w:rsidR="00CB73FB" w:rsidRPr="00CB73FB" w:rsidRDefault="00CB73FB" w:rsidP="00CB73FB">
      <w:pPr>
        <w:rPr>
          <w:rFonts w:ascii="Book Antiqua" w:hAnsi="Book Antiqua"/>
        </w:rPr>
      </w:pPr>
    </w:p>
    <w:p w14:paraId="4E722621" w14:textId="77777777" w:rsidR="00E677C9" w:rsidRPr="00E677C9" w:rsidRDefault="00CB73FB" w:rsidP="00E677C9">
      <w:pPr>
        <w:rPr>
          <w:rFonts w:ascii="Book Antiqua" w:hAnsi="Book Antiqua"/>
        </w:rPr>
      </w:pPr>
      <w:r w:rsidRPr="00CB73FB">
        <w:rPr>
          <w:rFonts w:ascii="Book Antiqua" w:hAnsi="Book Antiqua" w:cs="Arial"/>
          <w:b/>
          <w:bCs/>
          <w:color w:val="000000"/>
        </w:rPr>
        <w:t>Sermon</w:t>
      </w:r>
      <w:r w:rsidRPr="00CB73FB">
        <w:rPr>
          <w:rFonts w:ascii="Book Antiqua" w:hAnsi="Book Antiqua" w:cs="Arial"/>
          <w:b/>
          <w:bCs/>
          <w:color w:val="000000"/>
        </w:rPr>
        <w:tab/>
      </w:r>
      <w:r w:rsidRPr="00CB73FB">
        <w:rPr>
          <w:rFonts w:ascii="Book Antiqua" w:hAnsi="Book Antiqua" w:cs="Arial"/>
          <w:b/>
          <w:bCs/>
          <w:color w:val="000000"/>
        </w:rPr>
        <w:tab/>
      </w:r>
      <w:r w:rsidR="00E677C9">
        <w:rPr>
          <w:rFonts w:ascii="Book Antiqua" w:hAnsi="Book Antiqua" w:cs="Arial"/>
          <w:b/>
          <w:bCs/>
          <w:color w:val="000000"/>
        </w:rPr>
        <w:tab/>
      </w:r>
      <w:r w:rsidR="00E677C9" w:rsidRPr="00E677C9">
        <w:rPr>
          <w:rFonts w:ascii="Book Antiqua" w:hAnsi="Book Antiqua" w:cs="Arial"/>
          <w:color w:val="222222"/>
          <w:shd w:val="clear" w:color="auto" w:fill="FFFFFF"/>
        </w:rPr>
        <w:t>"What Comes Around Goes Around"</w:t>
      </w:r>
    </w:p>
    <w:p w14:paraId="000A7022" w14:textId="0C2DAF09" w:rsidR="00CB73FB" w:rsidRPr="00CB73FB" w:rsidRDefault="00CB73FB" w:rsidP="00CB73FB">
      <w:pPr>
        <w:rPr>
          <w:rFonts w:ascii="Book Antiqua" w:hAnsi="Book Antiqua"/>
          <w:b/>
          <w:bCs/>
        </w:rPr>
      </w:pPr>
      <w:r w:rsidRPr="00CB73FB">
        <w:rPr>
          <w:rFonts w:ascii="Book Antiqua" w:hAnsi="Book Antiqua" w:cs="Arial"/>
          <w:b/>
          <w:bCs/>
          <w:color w:val="000000"/>
        </w:rPr>
        <w:tab/>
      </w:r>
    </w:p>
    <w:p w14:paraId="2B7C7AC8" w14:textId="77777777" w:rsidR="00CB73FB" w:rsidRPr="00CB73FB" w:rsidRDefault="00CB73FB" w:rsidP="00CB73FB">
      <w:pPr>
        <w:rPr>
          <w:rFonts w:ascii="Book Antiqua" w:hAnsi="Book Antiqua"/>
        </w:rPr>
      </w:pPr>
    </w:p>
    <w:p w14:paraId="617F077F" w14:textId="77777777" w:rsidR="00CB73FB" w:rsidRPr="00CB73FB" w:rsidRDefault="00CB73FB" w:rsidP="00CB73FB">
      <w:pPr>
        <w:rPr>
          <w:rFonts w:ascii="Book Antiqua" w:hAnsi="Book Antiqua"/>
        </w:rPr>
      </w:pPr>
      <w:r w:rsidRPr="00CB73FB">
        <w:rPr>
          <w:rFonts w:ascii="Book Antiqua" w:hAnsi="Book Antiqua" w:cs="Arial"/>
          <w:b/>
          <w:bCs/>
          <w:color w:val="000000"/>
        </w:rPr>
        <w:t>We Affirm our Faith</w:t>
      </w:r>
      <w:r w:rsidRPr="00CB73FB">
        <w:rPr>
          <w:rFonts w:ascii="Book Antiqua" w:hAnsi="Book Antiqua" w:cs="Arial"/>
          <w:color w:val="000000"/>
        </w:rPr>
        <w:tab/>
      </w:r>
      <w:r w:rsidRPr="00CB73FB">
        <w:rPr>
          <w:rFonts w:ascii="Book Antiqua" w:hAnsi="Book Antiqua" w:cs="Arial"/>
          <w:color w:val="000000"/>
        </w:rPr>
        <w:tab/>
        <w:t xml:space="preserve">(from </w:t>
      </w:r>
      <w:r w:rsidRPr="00CB73FB">
        <w:rPr>
          <w:rFonts w:ascii="Book Antiqua" w:hAnsi="Book Antiqua" w:cs="Arial"/>
          <w:i/>
          <w:iCs/>
          <w:color w:val="000000"/>
        </w:rPr>
        <w:t>The Confession of Belhar</w:t>
      </w:r>
      <w:r w:rsidRPr="00CB73FB">
        <w:rPr>
          <w:rFonts w:ascii="Book Antiqua" w:hAnsi="Book Antiqua" w:cs="Arial"/>
          <w:color w:val="000000"/>
        </w:rPr>
        <w:t>) </w:t>
      </w:r>
    </w:p>
    <w:p w14:paraId="614F8D7E" w14:textId="686E08DF" w:rsidR="00CB73FB" w:rsidRPr="00CB73FB" w:rsidRDefault="00146B37" w:rsidP="00CB73FB">
      <w:pPr>
        <w:rPr>
          <w:rFonts w:ascii="Book Antiqua" w:hAnsi="Book Antiqua"/>
          <w:b/>
          <w:bCs/>
        </w:rPr>
      </w:pPr>
      <w:r>
        <w:rPr>
          <w:rFonts w:ascii="Book Antiqua" w:hAnsi="Book Antiqua" w:cs="Arial"/>
          <w:b/>
          <w:bCs/>
          <w:color w:val="000000"/>
        </w:rPr>
        <w:tab/>
      </w:r>
      <w:r w:rsidR="00CB73FB" w:rsidRPr="00CB73FB">
        <w:rPr>
          <w:rFonts w:ascii="Book Antiqua" w:hAnsi="Book Antiqua" w:cs="Arial"/>
          <w:b/>
          <w:bCs/>
          <w:color w:val="000000"/>
        </w:rPr>
        <w:t>We believe: </w:t>
      </w:r>
    </w:p>
    <w:p w14:paraId="535C8AD8" w14:textId="77777777" w:rsidR="00146B37" w:rsidRDefault="00CB73FB" w:rsidP="00146B37">
      <w:pPr>
        <w:pStyle w:val="ListParagraph"/>
        <w:numPr>
          <w:ilvl w:val="2"/>
          <w:numId w:val="1"/>
        </w:numPr>
        <w:textAlignment w:val="baseline"/>
        <w:rPr>
          <w:rFonts w:ascii="Book Antiqua" w:eastAsia="Times New Roman" w:hAnsi="Book Antiqua" w:cs="Arial"/>
          <w:b/>
          <w:bCs/>
          <w:color w:val="000000"/>
        </w:rPr>
      </w:pPr>
      <w:r w:rsidRPr="00146B37">
        <w:rPr>
          <w:rFonts w:ascii="Book Antiqua" w:eastAsia="Times New Roman" w:hAnsi="Book Antiqua" w:cs="Arial"/>
          <w:b/>
          <w:bCs/>
          <w:color w:val="000000"/>
        </w:rPr>
        <w:t xml:space="preserve">that God has entrusted the church with the message of reconciliation in and through Jesus </w:t>
      </w:r>
      <w:proofErr w:type="gramStart"/>
      <w:r w:rsidRPr="00146B37">
        <w:rPr>
          <w:rFonts w:ascii="Book Antiqua" w:eastAsia="Times New Roman" w:hAnsi="Book Antiqua" w:cs="Arial"/>
          <w:b/>
          <w:bCs/>
          <w:color w:val="000000"/>
        </w:rPr>
        <w:t>Christ;</w:t>
      </w:r>
      <w:proofErr w:type="gramEnd"/>
    </w:p>
    <w:p w14:paraId="2AB6A297" w14:textId="77777777" w:rsidR="00146B37" w:rsidRDefault="00CB73FB" w:rsidP="00146B37">
      <w:pPr>
        <w:pStyle w:val="ListParagraph"/>
        <w:numPr>
          <w:ilvl w:val="2"/>
          <w:numId w:val="1"/>
        </w:numPr>
        <w:textAlignment w:val="baseline"/>
        <w:rPr>
          <w:rFonts w:ascii="Book Antiqua" w:eastAsia="Times New Roman" w:hAnsi="Book Antiqua" w:cs="Arial"/>
          <w:b/>
          <w:bCs/>
          <w:color w:val="000000"/>
        </w:rPr>
      </w:pPr>
      <w:r w:rsidRPr="00146B37">
        <w:rPr>
          <w:rFonts w:ascii="Book Antiqua" w:eastAsia="Times New Roman" w:hAnsi="Book Antiqua" w:cs="Arial"/>
          <w:b/>
          <w:bCs/>
          <w:color w:val="000000"/>
        </w:rPr>
        <w:lastRenderedPageBreak/>
        <w:t>that the church is called to be the salt of the earth and the light of the world, that the church is called blessed because it is a peacemaker, that the church is witness both by word and by deed to the new heaven and the new earth in which righteousness dwells;</w:t>
      </w:r>
    </w:p>
    <w:p w14:paraId="6B4BA47B" w14:textId="58C578C2" w:rsidR="00CB73FB" w:rsidRPr="00146B37" w:rsidRDefault="00CB73FB" w:rsidP="00146B37">
      <w:pPr>
        <w:pStyle w:val="ListParagraph"/>
        <w:numPr>
          <w:ilvl w:val="2"/>
          <w:numId w:val="1"/>
        </w:numPr>
        <w:textAlignment w:val="baseline"/>
        <w:rPr>
          <w:rFonts w:ascii="Book Antiqua" w:eastAsia="Times New Roman" w:hAnsi="Book Antiqua" w:cs="Arial"/>
          <w:b/>
          <w:bCs/>
          <w:color w:val="000000"/>
        </w:rPr>
      </w:pPr>
      <w:r w:rsidRPr="00146B37">
        <w:rPr>
          <w:rFonts w:ascii="Book Antiqua" w:eastAsia="Times New Roman" w:hAnsi="Book Antiqua" w:cs="Arial"/>
          <w:b/>
          <w:bCs/>
          <w:color w:val="000000"/>
        </w:rPr>
        <w:t>that God’s life-giving Word and Spirit has conquered the powers of sin and death, and therefore also of irreconciliation and hatred, bitterness and enmity, that God’s life-giving Word and Spirit will enable the church to live in a new obedience which can open new possibilities of life for society and the world.</w:t>
      </w:r>
    </w:p>
    <w:p w14:paraId="7360594C" w14:textId="77777777" w:rsidR="00146B37" w:rsidRDefault="00146B37" w:rsidP="00CB73FB">
      <w:pPr>
        <w:jc w:val="center"/>
        <w:rPr>
          <w:rFonts w:ascii="Book Antiqua" w:hAnsi="Book Antiqua"/>
          <w:b/>
          <w:bCs/>
        </w:rPr>
      </w:pPr>
    </w:p>
    <w:p w14:paraId="34326F91" w14:textId="2F06CCE7" w:rsidR="00CB73FB" w:rsidRDefault="00CB73FB" w:rsidP="00146B37">
      <w:pPr>
        <w:jc w:val="center"/>
        <w:rPr>
          <w:rFonts w:ascii="Book Antiqua" w:hAnsi="Book Antiqua"/>
          <w:b/>
          <w:bCs/>
        </w:rPr>
      </w:pPr>
      <w:r w:rsidRPr="00CB73FB">
        <w:rPr>
          <w:rFonts w:ascii="Book Antiqua" w:hAnsi="Book Antiqua" w:cs="Arial"/>
          <w:b/>
          <w:bCs/>
          <w:color w:val="000000"/>
        </w:rPr>
        <w:t>GIVE THANKS TO GOD</w:t>
      </w:r>
    </w:p>
    <w:p w14:paraId="32EF8632" w14:textId="77777777" w:rsidR="00146B37" w:rsidRPr="00CB73FB" w:rsidRDefault="00146B37" w:rsidP="00146B37">
      <w:pPr>
        <w:jc w:val="center"/>
        <w:rPr>
          <w:rFonts w:ascii="Book Antiqua" w:hAnsi="Book Antiqua"/>
          <w:b/>
          <w:bCs/>
        </w:rPr>
      </w:pPr>
    </w:p>
    <w:p w14:paraId="0DEED66F" w14:textId="77777777" w:rsidR="00CB73FB" w:rsidRPr="00CB73FB" w:rsidRDefault="00CB73FB" w:rsidP="00CB73FB">
      <w:pPr>
        <w:rPr>
          <w:rFonts w:ascii="Book Antiqua" w:hAnsi="Book Antiqua"/>
          <w:b/>
          <w:bCs/>
        </w:rPr>
      </w:pPr>
      <w:r w:rsidRPr="00CB73FB">
        <w:rPr>
          <w:rFonts w:ascii="Book Antiqua" w:hAnsi="Book Antiqua" w:cs="Arial"/>
          <w:b/>
          <w:bCs/>
          <w:color w:val="000000"/>
        </w:rPr>
        <w:t>Prayers of the People</w:t>
      </w:r>
    </w:p>
    <w:p w14:paraId="1EA5221D" w14:textId="77777777" w:rsidR="00CB73FB" w:rsidRPr="00CB73FB" w:rsidRDefault="00CB73FB" w:rsidP="00CB73FB">
      <w:pPr>
        <w:rPr>
          <w:rFonts w:ascii="Book Antiqua" w:hAnsi="Book Antiqua"/>
        </w:rPr>
      </w:pPr>
    </w:p>
    <w:p w14:paraId="401A7872" w14:textId="77777777" w:rsidR="00CB73FB" w:rsidRPr="00CB73FB" w:rsidRDefault="00CB73FB" w:rsidP="00CB73FB">
      <w:pPr>
        <w:rPr>
          <w:rFonts w:ascii="Book Antiqua" w:hAnsi="Book Antiqua"/>
          <w:b/>
          <w:bCs/>
        </w:rPr>
      </w:pPr>
      <w:r w:rsidRPr="00CB73FB">
        <w:rPr>
          <w:rFonts w:ascii="Book Antiqua" w:hAnsi="Book Antiqua" w:cs="Arial"/>
          <w:b/>
          <w:bCs/>
          <w:color w:val="000000"/>
        </w:rPr>
        <w:t>The Lord’s Prayer</w:t>
      </w:r>
    </w:p>
    <w:p w14:paraId="27786501" w14:textId="50C7A6C9" w:rsidR="00146B37" w:rsidRPr="00CB73FB" w:rsidRDefault="00CB73FB" w:rsidP="00146B37">
      <w:pPr>
        <w:ind w:firstLine="720"/>
        <w:rPr>
          <w:rFonts w:ascii="Book Antiqua" w:hAnsi="Book Antiqua"/>
          <w:b/>
          <w:bCs/>
        </w:rPr>
      </w:pPr>
      <w:r w:rsidRPr="00CB73FB">
        <w:rPr>
          <w:rFonts w:ascii="Book Antiqua" w:hAnsi="Book Antiqua" w:cs="Arial"/>
          <w:b/>
          <w:bCs/>
          <w:color w:val="000000"/>
        </w:rPr>
        <w:t xml:space="preserve">Our Father who art in </w:t>
      </w:r>
      <w:r w:rsidR="00146B37" w:rsidRPr="00CB73FB">
        <w:rPr>
          <w:rFonts w:ascii="Book Antiqua" w:hAnsi="Book Antiqua" w:cs="Arial"/>
          <w:b/>
          <w:bCs/>
          <w:color w:val="000000"/>
        </w:rPr>
        <w:t>heaven, hallowed</w:t>
      </w:r>
      <w:r w:rsidRPr="00CB73FB">
        <w:rPr>
          <w:rFonts w:ascii="Book Antiqua" w:hAnsi="Book Antiqua" w:cs="Arial"/>
          <w:b/>
          <w:bCs/>
          <w:color w:val="000000"/>
        </w:rPr>
        <w:t xml:space="preserve"> be thy name. Thy kingdom come,</w:t>
      </w:r>
      <w:r w:rsidR="00146B37">
        <w:rPr>
          <w:rFonts w:ascii="Book Antiqua" w:hAnsi="Book Antiqua" w:cs="Arial"/>
          <w:b/>
          <w:bCs/>
          <w:color w:val="000000"/>
        </w:rPr>
        <w:t xml:space="preserve"> </w:t>
      </w:r>
      <w:r w:rsidRPr="00CB73FB">
        <w:rPr>
          <w:rFonts w:ascii="Book Antiqua" w:hAnsi="Book Antiqua" w:cs="Arial"/>
          <w:b/>
          <w:bCs/>
          <w:color w:val="000000"/>
        </w:rPr>
        <w:t xml:space="preserve">thy </w:t>
      </w:r>
      <w:r w:rsidR="00146B37">
        <w:rPr>
          <w:rFonts w:ascii="Book Antiqua" w:hAnsi="Book Antiqua" w:cs="Arial"/>
          <w:b/>
          <w:bCs/>
          <w:color w:val="000000"/>
        </w:rPr>
        <w:tab/>
      </w:r>
      <w:r w:rsidRPr="00CB73FB">
        <w:rPr>
          <w:rFonts w:ascii="Book Antiqua" w:hAnsi="Book Antiqua" w:cs="Arial"/>
          <w:b/>
          <w:bCs/>
          <w:color w:val="000000"/>
        </w:rPr>
        <w:t xml:space="preserve">will be </w:t>
      </w:r>
      <w:r w:rsidR="00146B37" w:rsidRPr="00CB73FB">
        <w:rPr>
          <w:rFonts w:ascii="Book Antiqua" w:hAnsi="Book Antiqua" w:cs="Arial"/>
          <w:b/>
          <w:bCs/>
          <w:color w:val="000000"/>
        </w:rPr>
        <w:t>done, on</w:t>
      </w:r>
      <w:r w:rsidRPr="00CB73FB">
        <w:rPr>
          <w:rFonts w:ascii="Book Antiqua" w:hAnsi="Book Antiqua" w:cs="Arial"/>
          <w:b/>
          <w:bCs/>
          <w:color w:val="000000"/>
        </w:rPr>
        <w:t xml:space="preserve"> earth as it is in heaven. Give us this day our daily </w:t>
      </w:r>
      <w:r w:rsidR="00146B37" w:rsidRPr="00CB73FB">
        <w:rPr>
          <w:rFonts w:ascii="Book Antiqua" w:hAnsi="Book Antiqua" w:cs="Arial"/>
          <w:b/>
          <w:bCs/>
          <w:color w:val="000000"/>
        </w:rPr>
        <w:t>bread; and</w:t>
      </w:r>
      <w:r w:rsidRPr="00CB73FB">
        <w:rPr>
          <w:rFonts w:ascii="Book Antiqua" w:hAnsi="Book Antiqua" w:cs="Arial"/>
          <w:b/>
          <w:bCs/>
          <w:color w:val="000000"/>
        </w:rPr>
        <w:t xml:space="preserve"> </w:t>
      </w:r>
      <w:r w:rsidR="00146B37">
        <w:rPr>
          <w:rFonts w:ascii="Book Antiqua" w:hAnsi="Book Antiqua" w:cs="Arial"/>
          <w:b/>
          <w:bCs/>
          <w:color w:val="000000"/>
        </w:rPr>
        <w:tab/>
      </w:r>
      <w:r w:rsidRPr="00CB73FB">
        <w:rPr>
          <w:rFonts w:ascii="Book Antiqua" w:hAnsi="Book Antiqua" w:cs="Arial"/>
          <w:b/>
          <w:bCs/>
          <w:color w:val="000000"/>
        </w:rPr>
        <w:t xml:space="preserve">forgive us our debts, as we forgive our </w:t>
      </w:r>
      <w:r w:rsidR="00146B37" w:rsidRPr="00CB73FB">
        <w:rPr>
          <w:rFonts w:ascii="Book Antiqua" w:hAnsi="Book Antiqua" w:cs="Arial"/>
          <w:b/>
          <w:bCs/>
          <w:color w:val="000000"/>
        </w:rPr>
        <w:t>debtors; and</w:t>
      </w:r>
      <w:r w:rsidRPr="00CB73FB">
        <w:rPr>
          <w:rFonts w:ascii="Book Antiqua" w:hAnsi="Book Antiqua" w:cs="Arial"/>
          <w:b/>
          <w:bCs/>
          <w:color w:val="000000"/>
        </w:rPr>
        <w:t xml:space="preserve"> lead us not into </w:t>
      </w:r>
      <w:r w:rsidR="00146B37">
        <w:rPr>
          <w:rFonts w:ascii="Book Antiqua" w:hAnsi="Book Antiqua" w:cs="Arial"/>
          <w:b/>
          <w:bCs/>
          <w:color w:val="000000"/>
        </w:rPr>
        <w:tab/>
      </w:r>
      <w:r w:rsidR="00146B37" w:rsidRPr="00CB73FB">
        <w:rPr>
          <w:rFonts w:ascii="Book Antiqua" w:hAnsi="Book Antiqua" w:cs="Arial"/>
          <w:b/>
          <w:bCs/>
          <w:color w:val="000000"/>
        </w:rPr>
        <w:t>temptation, but</w:t>
      </w:r>
      <w:r w:rsidRPr="00CB73FB">
        <w:rPr>
          <w:rFonts w:ascii="Book Antiqua" w:hAnsi="Book Antiqua" w:cs="Arial"/>
          <w:b/>
          <w:bCs/>
          <w:color w:val="000000"/>
        </w:rPr>
        <w:t xml:space="preserve"> deliver us from </w:t>
      </w:r>
      <w:r w:rsidR="00146B37" w:rsidRPr="00CB73FB">
        <w:rPr>
          <w:rFonts w:ascii="Book Antiqua" w:hAnsi="Book Antiqua" w:cs="Arial"/>
          <w:b/>
          <w:bCs/>
          <w:color w:val="000000"/>
        </w:rPr>
        <w:t>evil. For</w:t>
      </w:r>
      <w:r w:rsidRPr="00CB73FB">
        <w:rPr>
          <w:rFonts w:ascii="Book Antiqua" w:hAnsi="Book Antiqua" w:cs="Arial"/>
          <w:b/>
          <w:bCs/>
          <w:color w:val="000000"/>
        </w:rPr>
        <w:t xml:space="preserve"> thine is the kingdom and the power </w:t>
      </w:r>
      <w:r w:rsidR="00146B37">
        <w:rPr>
          <w:rFonts w:ascii="Book Antiqua" w:hAnsi="Book Antiqua" w:cs="Arial"/>
          <w:b/>
          <w:bCs/>
          <w:color w:val="000000"/>
        </w:rPr>
        <w:tab/>
      </w:r>
      <w:r w:rsidRPr="00CB73FB">
        <w:rPr>
          <w:rFonts w:ascii="Book Antiqua" w:hAnsi="Book Antiqua" w:cs="Arial"/>
          <w:b/>
          <w:bCs/>
          <w:color w:val="000000"/>
        </w:rPr>
        <w:t>and the glory, forever. Amen.</w:t>
      </w:r>
    </w:p>
    <w:p w14:paraId="0A0293E7" w14:textId="1FF0C56F" w:rsidR="00146B37" w:rsidRDefault="00146B37" w:rsidP="00CB73FB">
      <w:pPr>
        <w:rPr>
          <w:rFonts w:ascii="Book Antiqua" w:hAnsi="Book Antiqua" w:cs="Arial"/>
          <w:color w:val="000000"/>
        </w:rPr>
      </w:pPr>
    </w:p>
    <w:p w14:paraId="222EDE27" w14:textId="77777777" w:rsidR="00146B37" w:rsidRDefault="00000000" w:rsidP="00146B37">
      <w:pPr>
        <w:tabs>
          <w:tab w:val="left" w:pos="720"/>
          <w:tab w:val="left" w:pos="1440"/>
          <w:tab w:val="center" w:pos="5040"/>
          <w:tab w:val="right" w:pos="9936"/>
        </w:tabs>
        <w:rPr>
          <w:rStyle w:val="Hyperlink"/>
          <w:rFonts w:ascii="Book Antiqua" w:eastAsia="Book Antiqua" w:hAnsi="Book Antiqua" w:cs="Book Antiqua"/>
          <w:b/>
          <w:bCs/>
          <w:sz w:val="22"/>
          <w:szCs w:val="22"/>
        </w:rPr>
      </w:pPr>
      <w:hyperlink r:id="rId8">
        <w:r w:rsidR="00146B37" w:rsidRPr="00C643EB">
          <w:rPr>
            <w:rStyle w:val="Hyperlink"/>
            <w:rFonts w:ascii="Book Antiqua" w:eastAsia="Book Antiqua" w:hAnsi="Book Antiqua" w:cs="Book Antiqua"/>
            <w:b/>
            <w:bCs/>
            <w:sz w:val="22"/>
            <w:szCs w:val="22"/>
          </w:rPr>
          <w:t>Practicing Abundant Generosity</w:t>
        </w:r>
      </w:hyperlink>
      <w:r w:rsidR="00146B37" w:rsidRPr="00C643EB">
        <w:rPr>
          <w:rFonts w:ascii="Book Antiqua" w:eastAsia="Book Antiqua" w:hAnsi="Book Antiqua" w:cs="Book Antiqua"/>
          <w:b/>
          <w:bCs/>
          <w:color w:val="000000" w:themeColor="text1"/>
          <w:sz w:val="22"/>
          <w:szCs w:val="22"/>
        </w:rPr>
        <w:t xml:space="preserve">      </w:t>
      </w:r>
      <w:hyperlink r:id="rId9" w:history="1">
        <w:r w:rsidR="00146B37" w:rsidRPr="00D92777">
          <w:rPr>
            <w:rStyle w:val="Hyperlink"/>
            <w:rFonts w:ascii="Book Antiqua" w:eastAsia="Book Antiqua" w:hAnsi="Book Antiqua" w:cs="Book Antiqua"/>
            <w:b/>
            <w:bCs/>
            <w:sz w:val="22"/>
            <w:szCs w:val="22"/>
          </w:rPr>
          <w:t>https://onrealm.org/FirstPresbyteri11244/give/now</w:t>
        </w:r>
      </w:hyperlink>
    </w:p>
    <w:p w14:paraId="7B0D40ED" w14:textId="77777777" w:rsidR="00146B37" w:rsidRPr="00093FCE" w:rsidRDefault="00146B37" w:rsidP="00146B37">
      <w:pPr>
        <w:tabs>
          <w:tab w:val="left" w:pos="720"/>
          <w:tab w:val="left" w:pos="1440"/>
          <w:tab w:val="center" w:pos="5040"/>
          <w:tab w:val="right" w:pos="9936"/>
        </w:tabs>
        <w:rPr>
          <w:rFonts w:ascii="Book Antiqua" w:eastAsia="Book Antiqua" w:hAnsi="Book Antiqua" w:cs="Book Antiqua"/>
          <w:color w:val="000000" w:themeColor="text1"/>
          <w:sz w:val="22"/>
          <w:szCs w:val="22"/>
        </w:rPr>
      </w:pPr>
    </w:p>
    <w:p w14:paraId="684A02C8" w14:textId="77777777" w:rsidR="00146B37" w:rsidRDefault="00146B37" w:rsidP="00146B37">
      <w:pPr>
        <w:shd w:val="clear" w:color="auto" w:fill="FFFFFF"/>
        <w:rPr>
          <w:rFonts w:ascii="Book Antiqua" w:hAnsi="Book Antiqua" w:cs="Arial"/>
          <w:color w:val="222222"/>
        </w:rPr>
      </w:pPr>
      <w:r w:rsidRPr="002150BA">
        <w:rPr>
          <w:noProof/>
        </w:rPr>
        <w:drawing>
          <wp:anchor distT="0" distB="0" distL="114300" distR="114300" simplePos="0" relativeHeight="251663360" behindDoc="0" locked="0" layoutInCell="1" allowOverlap="1" wp14:anchorId="54440814" wp14:editId="50F6BF9B">
            <wp:simplePos x="0" y="0"/>
            <wp:positionH relativeFrom="column">
              <wp:align>left</wp:align>
            </wp:positionH>
            <wp:positionV relativeFrom="paragraph">
              <wp:posOffset>0</wp:posOffset>
            </wp:positionV>
            <wp:extent cx="857250" cy="800100"/>
            <wp:effectExtent l="0" t="0" r="0" b="0"/>
            <wp:wrapSquare wrapText="bothSides"/>
            <wp:docPr id="168852761" name="Picture 168852761" descr="A qr code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91682"/>
                    <pic:cNvPicPr/>
                  </pic:nvPicPr>
                  <pic:blipFill>
                    <a:blip r:embed="rId10">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14:sizeRelH relativeFrom="page">
              <wp14:pctWidth>0</wp14:pctWidth>
            </wp14:sizeRelH>
            <wp14:sizeRelV relativeFrom="page">
              <wp14:pctHeight>0</wp14:pctHeight>
            </wp14:sizeRelV>
          </wp:anchor>
        </w:drawing>
      </w:r>
      <w:r w:rsidRPr="002150BA">
        <w:rPr>
          <w:rFonts w:ascii="Book Antiqua" w:eastAsia="Book Antiqua" w:hAnsi="Book Antiqua" w:cs="Book Antiqua"/>
          <w:color w:val="000000" w:themeColor="text1"/>
        </w:rPr>
        <w:t>Offertory</w:t>
      </w:r>
      <w:r>
        <w:rPr>
          <w:rFonts w:ascii="Book Antiqua" w:eastAsia="Book Antiqua" w:hAnsi="Book Antiqua" w:cs="Book Antiqua"/>
          <w:color w:val="000000" w:themeColor="text1"/>
        </w:rPr>
        <w:t xml:space="preserve">: </w:t>
      </w:r>
      <w:r w:rsidRPr="002150BA">
        <w:rPr>
          <w:rFonts w:ascii="Book Antiqua" w:hAnsi="Book Antiqua" w:cs="Arial"/>
          <w:color w:val="222222"/>
        </w:rPr>
        <w:t>"</w:t>
      </w:r>
      <w:r>
        <w:rPr>
          <w:rFonts w:ascii="Book Antiqua" w:hAnsi="Book Antiqua" w:cs="Arial"/>
          <w:color w:val="222222"/>
        </w:rPr>
        <w:t>I Love to Tell the Story</w:t>
      </w:r>
      <w:r w:rsidRPr="002150BA">
        <w:rPr>
          <w:rFonts w:ascii="Book Antiqua" w:hAnsi="Book Antiqua" w:cs="Arial"/>
          <w:color w:val="222222"/>
        </w:rPr>
        <w:t xml:space="preserve">" </w:t>
      </w:r>
      <w:r>
        <w:rPr>
          <w:rFonts w:ascii="Book Antiqua" w:hAnsi="Book Antiqua" w:cs="Arial"/>
          <w:color w:val="222222"/>
        </w:rPr>
        <w:t xml:space="preserve">   by Arabella Katherine Hankey</w:t>
      </w:r>
    </w:p>
    <w:p w14:paraId="4680BE3B" w14:textId="0332007B" w:rsidR="00146B37" w:rsidRDefault="00146B37" w:rsidP="00146B37">
      <w:pPr>
        <w:shd w:val="clear" w:color="auto" w:fill="FFFFFF"/>
        <w:rPr>
          <w:rFonts w:ascii="Book Antiqua" w:hAnsi="Book Antiqua" w:cs="Arial"/>
          <w:color w:val="222222"/>
        </w:rPr>
      </w:pPr>
      <w:r>
        <w:rPr>
          <w:rFonts w:ascii="Book Antiqua" w:hAnsi="Book Antiqua" w:cs="Arial"/>
          <w:color w:val="222222"/>
        </w:rPr>
        <w:tab/>
      </w:r>
      <w:r>
        <w:rPr>
          <w:rFonts w:ascii="Book Antiqua" w:hAnsi="Book Antiqua" w:cs="Arial"/>
          <w:color w:val="222222"/>
        </w:rPr>
        <w:tab/>
      </w:r>
      <w:r>
        <w:rPr>
          <w:rFonts w:ascii="Book Antiqua" w:hAnsi="Book Antiqua" w:cs="Arial"/>
          <w:color w:val="222222"/>
        </w:rPr>
        <w:tab/>
      </w:r>
      <w:r>
        <w:rPr>
          <w:rFonts w:ascii="Book Antiqua" w:hAnsi="Book Antiqua" w:cs="Arial"/>
          <w:color w:val="222222"/>
        </w:rPr>
        <w:tab/>
      </w:r>
      <w:r>
        <w:rPr>
          <w:rFonts w:ascii="Book Antiqua" w:hAnsi="Book Antiqua" w:cs="Arial"/>
          <w:color w:val="222222"/>
        </w:rPr>
        <w:tab/>
        <w:t xml:space="preserve">       Bud Miller</w:t>
      </w:r>
      <w:r w:rsidR="00B52342">
        <w:rPr>
          <w:rFonts w:ascii="Book Antiqua" w:hAnsi="Book Antiqua" w:cs="Arial"/>
          <w:color w:val="222222"/>
        </w:rPr>
        <w:t>, tenor</w:t>
      </w:r>
      <w:r>
        <w:rPr>
          <w:rFonts w:ascii="Book Antiqua" w:hAnsi="Book Antiqua" w:cs="Arial"/>
          <w:color w:val="222222"/>
        </w:rPr>
        <w:t xml:space="preserve">         </w:t>
      </w:r>
      <w:r w:rsidRPr="002150BA">
        <w:rPr>
          <w:rFonts w:ascii="Book Antiqua" w:hAnsi="Book Antiqua" w:cs="Arial"/>
          <w:color w:val="222222"/>
        </w:rPr>
        <w:t xml:space="preserve"> </w:t>
      </w:r>
    </w:p>
    <w:p w14:paraId="6851834D" w14:textId="67DC4162" w:rsidR="00B52342" w:rsidRPr="00B52342" w:rsidRDefault="00B52342" w:rsidP="00146B37">
      <w:pPr>
        <w:shd w:val="clear" w:color="auto" w:fill="FFFFFF"/>
        <w:rPr>
          <w:rFonts w:ascii="Book Antiqua" w:hAnsi="Book Antiqua" w:cs="Arial"/>
          <w:i/>
          <w:iCs/>
          <w:color w:val="222222"/>
        </w:rPr>
      </w:pPr>
      <w:r>
        <w:rPr>
          <w:rFonts w:ascii="Book Antiqua" w:hAnsi="Book Antiqua" w:cs="Arial"/>
          <w:i/>
          <w:iCs/>
          <w:color w:val="222222"/>
        </w:rPr>
        <w:t>Please join with Bud to sing the chorus at the end of each verse (below)</w:t>
      </w:r>
    </w:p>
    <w:p w14:paraId="540CC4ED" w14:textId="6D5C0C29" w:rsidR="00146B37" w:rsidRDefault="00146B37" w:rsidP="00146B37">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r w:rsidRPr="002150BA">
        <w:rPr>
          <w:rFonts w:ascii="Book Antiqua" w:eastAsia="Book Antiqua" w:hAnsi="Book Antiqua" w:cs="Book Antiqua"/>
          <w:color w:val="000000" w:themeColor="text1"/>
        </w:rPr>
        <w:t xml:space="preserve">* Doxology </w:t>
      </w:r>
      <w:r w:rsidRPr="00AA7DD5">
        <w:rPr>
          <w:rFonts w:ascii="Book Antiqua" w:eastAsia="Book Antiqua" w:hAnsi="Book Antiqua" w:cs="Book Antiqua"/>
          <w:color w:val="000000" w:themeColor="text1"/>
        </w:rPr>
        <w:t xml:space="preserve">  </w:t>
      </w:r>
    </w:p>
    <w:p w14:paraId="26663E26" w14:textId="1548DBD9" w:rsidR="00B52342" w:rsidRDefault="00146B37" w:rsidP="00146B37">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r>
        <w:rPr>
          <w:rFonts w:ascii="Book Antiqua" w:eastAsia="Book Antiqua" w:hAnsi="Book Antiqua" w:cs="Book Antiqua"/>
          <w:color w:val="000000" w:themeColor="text1"/>
        </w:rPr>
        <w:t>* Recommitting Our Lives to Service</w:t>
      </w:r>
    </w:p>
    <w:p w14:paraId="2726E129" w14:textId="19500D80" w:rsidR="00B52342" w:rsidRDefault="00B52342" w:rsidP="00146B37">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r>
        <w:rPr>
          <w:rFonts w:ascii="Book Antiqua" w:eastAsia="Book Antiqua" w:hAnsi="Book Antiqua" w:cs="Book Antiqua"/>
          <w:noProof/>
          <w:color w:val="000000" w:themeColor="text1"/>
        </w:rPr>
        <w:drawing>
          <wp:inline distT="0" distB="0" distL="0" distR="0" wp14:anchorId="2F22A7DD" wp14:editId="3052A3A0">
            <wp:extent cx="5343993" cy="1988820"/>
            <wp:effectExtent l="0" t="0" r="3175" b="5080"/>
            <wp:docPr id="2" name="Picture 2"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music with music not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67183" cy="1997450"/>
                    </a:xfrm>
                    <a:prstGeom prst="rect">
                      <a:avLst/>
                    </a:prstGeom>
                  </pic:spPr>
                </pic:pic>
              </a:graphicData>
            </a:graphic>
          </wp:inline>
        </w:drawing>
      </w:r>
    </w:p>
    <w:p w14:paraId="7BE14DAC" w14:textId="77777777" w:rsidR="00146B37" w:rsidRDefault="00146B37" w:rsidP="00146B37">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p>
    <w:p w14:paraId="72D2F5DC" w14:textId="0F2CC4C8" w:rsidR="00146B37" w:rsidRDefault="00146B37" w:rsidP="00CB73FB">
      <w:pPr>
        <w:rPr>
          <w:rFonts w:ascii="Book Antiqua" w:hAnsi="Book Antiqua" w:cs="Arial"/>
          <w:b/>
          <w:bCs/>
          <w:color w:val="000000"/>
        </w:rPr>
      </w:pPr>
      <w:r>
        <w:rPr>
          <w:rFonts w:ascii="Book Antiqua" w:hAnsi="Book Antiqua" w:cs="Arial"/>
          <w:b/>
          <w:bCs/>
          <w:color w:val="000000"/>
        </w:rPr>
        <w:t>* Prayer of Dedication</w:t>
      </w:r>
    </w:p>
    <w:p w14:paraId="4385D831" w14:textId="00C397BC" w:rsidR="00146B37" w:rsidRDefault="00146B37" w:rsidP="00CB73FB">
      <w:pPr>
        <w:rPr>
          <w:rFonts w:ascii="Book Antiqua" w:hAnsi="Book Antiqua" w:cs="Arial"/>
          <w:b/>
          <w:bCs/>
          <w:color w:val="000000"/>
        </w:rPr>
      </w:pPr>
    </w:p>
    <w:p w14:paraId="6AA0C928" w14:textId="108CB9ED" w:rsidR="00146B37" w:rsidRPr="00146B37" w:rsidRDefault="00146B37" w:rsidP="00CB73FB">
      <w:pPr>
        <w:rPr>
          <w:rFonts w:ascii="Book Antiqua" w:hAnsi="Book Antiqua" w:cs="Arial"/>
          <w:color w:val="000000"/>
        </w:rPr>
      </w:pPr>
      <w:r>
        <w:rPr>
          <w:rFonts w:ascii="Book Antiqua" w:hAnsi="Book Antiqua" w:cs="Arial"/>
          <w:b/>
          <w:bCs/>
          <w:color w:val="000000"/>
        </w:rPr>
        <w:t>* Hymn</w:t>
      </w:r>
      <w:r>
        <w:rPr>
          <w:rFonts w:ascii="Book Antiqua" w:hAnsi="Book Antiqua" w:cs="Arial"/>
          <w:color w:val="000000"/>
        </w:rPr>
        <w:t xml:space="preserve"> #735 (insert)</w:t>
      </w:r>
      <w:r>
        <w:rPr>
          <w:rFonts w:ascii="Book Antiqua" w:hAnsi="Book Antiqua" w:cs="Arial"/>
          <w:color w:val="000000"/>
        </w:rPr>
        <w:tab/>
        <w:t xml:space="preserve">     “I Need Thee Every Hour”</w:t>
      </w:r>
    </w:p>
    <w:p w14:paraId="747348D3" w14:textId="77777777" w:rsidR="00146B37" w:rsidRDefault="00146B37" w:rsidP="00CB73FB">
      <w:pPr>
        <w:rPr>
          <w:rFonts w:ascii="Book Antiqua" w:hAnsi="Book Antiqua" w:cs="Arial"/>
          <w:color w:val="000000"/>
        </w:rPr>
      </w:pPr>
    </w:p>
    <w:p w14:paraId="59F32ECA" w14:textId="01C56935" w:rsidR="00146B37" w:rsidRDefault="00146B37" w:rsidP="00CB73FB">
      <w:pPr>
        <w:rPr>
          <w:rFonts w:ascii="Book Antiqua" w:hAnsi="Book Antiqua" w:cs="Arial"/>
          <w:b/>
          <w:bCs/>
          <w:color w:val="000000"/>
        </w:rPr>
      </w:pP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t xml:space="preserve">            LEAVE TO SERVE</w:t>
      </w:r>
    </w:p>
    <w:p w14:paraId="0D61BAE6" w14:textId="794BB636" w:rsidR="00146B37" w:rsidRDefault="00146B37" w:rsidP="00CB73FB">
      <w:pPr>
        <w:rPr>
          <w:rFonts w:ascii="Book Antiqua" w:hAnsi="Book Antiqua" w:cs="Arial"/>
          <w:b/>
          <w:bCs/>
          <w:color w:val="000000"/>
        </w:rPr>
      </w:pPr>
    </w:p>
    <w:p w14:paraId="689A3059" w14:textId="73EEEB72" w:rsidR="00146B37" w:rsidRDefault="00146B37" w:rsidP="00CB73FB">
      <w:pPr>
        <w:rPr>
          <w:rFonts w:ascii="Book Antiqua" w:hAnsi="Book Antiqua" w:cs="Arial"/>
          <w:b/>
          <w:bCs/>
          <w:color w:val="000000"/>
        </w:rPr>
      </w:pPr>
      <w:r>
        <w:rPr>
          <w:rFonts w:ascii="Book Antiqua" w:hAnsi="Book Antiqua" w:cs="Arial"/>
          <w:b/>
          <w:bCs/>
          <w:color w:val="000000"/>
        </w:rPr>
        <w:t>* Charge and Benediction</w:t>
      </w:r>
    </w:p>
    <w:p w14:paraId="2FCB5D51" w14:textId="27C7AB4B" w:rsidR="00146B37" w:rsidRDefault="00146B37" w:rsidP="00CB73FB">
      <w:pPr>
        <w:rPr>
          <w:rFonts w:ascii="Book Antiqua" w:hAnsi="Book Antiqua" w:cs="Arial"/>
          <w:b/>
          <w:bCs/>
          <w:color w:val="000000"/>
        </w:rPr>
      </w:pPr>
    </w:p>
    <w:p w14:paraId="1D525BA4" w14:textId="77777777" w:rsidR="00146B37" w:rsidRPr="007525C5" w:rsidRDefault="00146B37" w:rsidP="00146B37">
      <w:pPr>
        <w:tabs>
          <w:tab w:val="left" w:pos="720"/>
          <w:tab w:val="left" w:pos="1440"/>
          <w:tab w:val="center" w:pos="5040"/>
          <w:tab w:val="right" w:pos="9936"/>
        </w:tabs>
        <w:spacing w:before="100" w:beforeAutospacing="1" w:after="100" w:afterAutospacing="1"/>
        <w:ind w:right="-288"/>
        <w:contextualSpacing/>
        <w:rPr>
          <w:rFonts w:ascii="Book Antiqua" w:hAnsi="Book Antiqua" w:cstheme="minorHAnsi"/>
        </w:rPr>
      </w:pPr>
      <w:r w:rsidRPr="007525C5">
        <w:rPr>
          <w:rFonts w:ascii="Book Antiqua" w:hAnsi="Book Antiqua" w:cstheme="minorHAnsi"/>
          <w:b/>
          <w:bCs/>
        </w:rPr>
        <w:t>Sending Music</w:t>
      </w:r>
      <w:r w:rsidRPr="003B59FE">
        <w:rPr>
          <w:rFonts w:ascii="Book Antiqua" w:hAnsi="Book Antiqua" w:cstheme="minorHAnsi"/>
        </w:rPr>
        <w:tab/>
      </w:r>
      <w:r>
        <w:rPr>
          <w:rFonts w:ascii="Book Antiqua" w:hAnsi="Book Antiqua" w:cstheme="minorHAnsi"/>
        </w:rPr>
        <w:tab/>
        <w:t>Lucas Brown, piano</w:t>
      </w:r>
    </w:p>
    <w:p w14:paraId="7B926D6E" w14:textId="77777777" w:rsidR="00146B37" w:rsidRPr="007525C5" w:rsidRDefault="00146B37" w:rsidP="00146B37">
      <w:pPr>
        <w:tabs>
          <w:tab w:val="left" w:pos="720"/>
          <w:tab w:val="left" w:pos="1440"/>
          <w:tab w:val="center" w:pos="5040"/>
          <w:tab w:val="right" w:pos="9936"/>
        </w:tabs>
        <w:spacing w:before="100" w:beforeAutospacing="1" w:after="100" w:afterAutospacing="1"/>
        <w:contextualSpacing/>
        <w:rPr>
          <w:rFonts w:ascii="Book Antiqua" w:hAnsi="Book Antiqua" w:cstheme="minorHAnsi"/>
        </w:rPr>
      </w:pPr>
    </w:p>
    <w:p w14:paraId="3B7D0069" w14:textId="77777777" w:rsidR="00146B37" w:rsidRDefault="00146B37" w:rsidP="00146B37">
      <w:pPr>
        <w:tabs>
          <w:tab w:val="left" w:pos="720"/>
          <w:tab w:val="left" w:pos="1440"/>
          <w:tab w:val="center" w:pos="5040"/>
          <w:tab w:val="right" w:pos="9936"/>
        </w:tabs>
        <w:spacing w:before="100" w:beforeAutospacing="1" w:after="100" w:afterAutospacing="1"/>
        <w:ind w:left="540"/>
        <w:contextualSpacing/>
        <w:jc w:val="center"/>
        <w:rPr>
          <w:rFonts w:ascii="Book Antiqua" w:hAnsi="Book Antiqua" w:cstheme="minorHAnsi"/>
          <w:i/>
          <w:iCs/>
        </w:rPr>
      </w:pPr>
      <w:r w:rsidRPr="007525C5">
        <w:rPr>
          <w:rFonts w:ascii="Book Antiqua" w:hAnsi="Book Antiqua" w:cstheme="minorHAnsi"/>
          <w:i/>
          <w:iCs/>
        </w:rPr>
        <w:t>Please use the Postlude time and music to reflect on today</w:t>
      </w:r>
      <w:r>
        <w:rPr>
          <w:rFonts w:ascii="Book Antiqua" w:hAnsi="Book Antiqua" w:cstheme="minorHAnsi"/>
          <w:i/>
          <w:iCs/>
        </w:rPr>
        <w:t>’</w:t>
      </w:r>
      <w:r w:rsidRPr="007525C5">
        <w:rPr>
          <w:rFonts w:ascii="Book Antiqua" w:hAnsi="Book Antiqua" w:cstheme="minorHAnsi"/>
          <w:i/>
          <w:iCs/>
        </w:rPr>
        <w:t>s worship experience and how it will support you in the week to come.</w:t>
      </w:r>
    </w:p>
    <w:p w14:paraId="32031EEF" w14:textId="77777777" w:rsidR="00146B37" w:rsidRPr="00146B37" w:rsidRDefault="00146B37" w:rsidP="00CB73FB">
      <w:pPr>
        <w:rPr>
          <w:rFonts w:ascii="Book Antiqua" w:hAnsi="Book Antiqua" w:cs="Arial"/>
          <w:b/>
          <w:bCs/>
          <w:color w:val="000000"/>
        </w:rPr>
      </w:pPr>
    </w:p>
    <w:p w14:paraId="2C2B6918" w14:textId="05BDB5C6" w:rsidR="00CB73FB" w:rsidRPr="00CB73FB" w:rsidRDefault="00CB73FB" w:rsidP="00CB73FB">
      <w:pPr>
        <w:rPr>
          <w:rFonts w:ascii="Book Antiqua" w:hAnsi="Book Antiqua"/>
        </w:rPr>
      </w:pPr>
      <w:r w:rsidRPr="00CB73FB">
        <w:rPr>
          <w:rFonts w:ascii="Book Antiqua" w:hAnsi="Book Antiqua" w:cs="Arial"/>
          <w:color w:val="000000"/>
        </w:rPr>
        <w:t>Notes for Bulletin:</w:t>
      </w:r>
    </w:p>
    <w:p w14:paraId="186B8295" w14:textId="77777777" w:rsidR="00CB73FB" w:rsidRPr="00CB73FB" w:rsidRDefault="00CB73FB" w:rsidP="00CB73FB">
      <w:pPr>
        <w:rPr>
          <w:rFonts w:ascii="Book Antiqua" w:hAnsi="Book Antiqua"/>
        </w:rPr>
      </w:pPr>
      <w:r w:rsidRPr="00CB73FB">
        <w:rPr>
          <w:rFonts w:ascii="Book Antiqua" w:hAnsi="Book Antiqua" w:cs="Arial"/>
          <w:color w:val="000000"/>
        </w:rPr>
        <w:t>Reprinted / Podcast / Streamed with Permission Under</w:t>
      </w:r>
    </w:p>
    <w:p w14:paraId="6F7D3ED4" w14:textId="77777777" w:rsidR="00CB73FB" w:rsidRPr="00CB73FB" w:rsidRDefault="00CB73FB" w:rsidP="00CB73FB">
      <w:pPr>
        <w:rPr>
          <w:rFonts w:ascii="Book Antiqua" w:hAnsi="Book Antiqua"/>
        </w:rPr>
      </w:pPr>
      <w:proofErr w:type="spellStart"/>
      <w:r w:rsidRPr="00CB73FB">
        <w:rPr>
          <w:rFonts w:ascii="Book Antiqua" w:hAnsi="Book Antiqua" w:cs="Arial"/>
          <w:color w:val="000000"/>
        </w:rPr>
        <w:t>OneLicence</w:t>
      </w:r>
      <w:proofErr w:type="spellEnd"/>
      <w:r w:rsidRPr="00CB73FB">
        <w:rPr>
          <w:rFonts w:ascii="Book Antiqua" w:hAnsi="Book Antiqua" w:cs="Arial"/>
          <w:color w:val="000000"/>
        </w:rPr>
        <w:t xml:space="preserve"> #740987-A.</w:t>
      </w:r>
    </w:p>
    <w:p w14:paraId="32E04DC4" w14:textId="77777777" w:rsidR="00CB73FB" w:rsidRPr="00CB73FB" w:rsidRDefault="00CB73FB" w:rsidP="00CB73FB">
      <w:pPr>
        <w:rPr>
          <w:rFonts w:ascii="Book Antiqua" w:hAnsi="Book Antiqua"/>
        </w:rPr>
      </w:pPr>
      <w:r w:rsidRPr="00CB73FB">
        <w:rPr>
          <w:rFonts w:ascii="Book Antiqua" w:hAnsi="Book Antiqua" w:cs="Arial"/>
          <w:color w:val="000000"/>
        </w:rPr>
        <w:t>All Rights Reserved.</w:t>
      </w:r>
    </w:p>
    <w:p w14:paraId="621430B1" w14:textId="77777777" w:rsidR="00CB73FB" w:rsidRPr="00CB73FB" w:rsidRDefault="00CB73FB" w:rsidP="00CB73FB">
      <w:pPr>
        <w:rPr>
          <w:rFonts w:ascii="Book Antiqua" w:hAnsi="Book Antiqua"/>
        </w:rPr>
      </w:pPr>
    </w:p>
    <w:p w14:paraId="3B9CE3FF" w14:textId="77777777" w:rsidR="00CB73FB" w:rsidRPr="00CB73FB" w:rsidRDefault="00CB73FB" w:rsidP="00CB73FB">
      <w:pPr>
        <w:rPr>
          <w:rFonts w:ascii="Book Antiqua" w:hAnsi="Book Antiqua"/>
        </w:rPr>
      </w:pPr>
      <w:r w:rsidRPr="00CB73FB">
        <w:rPr>
          <w:rFonts w:ascii="Book Antiqua" w:hAnsi="Book Antiqua" w:cs="Arial"/>
          <w:color w:val="000000"/>
        </w:rPr>
        <w:t>Portions of today’s service are adapted from a liturgy written by Jo Wiersema and provided for free distribution. © Presbyterian Outlook, 2023.</w:t>
      </w:r>
    </w:p>
    <w:p w14:paraId="0CE3847B" w14:textId="77777777" w:rsidR="00CB73FB" w:rsidRPr="00CB73FB" w:rsidRDefault="00CB73FB" w:rsidP="00CB73FB"/>
    <w:p w14:paraId="73DAD2AB" w14:textId="77777777" w:rsidR="00146B37" w:rsidRPr="00A448CE" w:rsidRDefault="00146B37" w:rsidP="00146B37">
      <w:pPr>
        <w:rPr>
          <w:rFonts w:ascii="Book Antiqua" w:hAnsi="Book Antiqua"/>
        </w:rPr>
      </w:pPr>
      <w:r w:rsidRPr="00A448CE">
        <w:rPr>
          <w:rFonts w:ascii="Book Antiqua" w:hAnsi="Book Antiqua"/>
          <w:b/>
        </w:rPr>
        <w:t xml:space="preserve">WELCOME TO FIRST PRESBYTERIAN CHURCH! </w:t>
      </w:r>
      <w:r w:rsidRPr="00A448CE">
        <w:rPr>
          <w:rFonts w:ascii="Book Antiqua" w:hAnsi="Book Antiqua"/>
        </w:rPr>
        <w:t xml:space="preserve">It is good to have you here in person or online. Please be in touch if you have news to share or would like more information or to talk to a pastor. Staff contact information is below. Read full announcements in our weekly </w:t>
      </w:r>
      <w:hyperlink r:id="rId12" w:history="1">
        <w:r w:rsidRPr="00A448CE">
          <w:rPr>
            <w:rStyle w:val="Hyperlink"/>
            <w:rFonts w:ascii="Book Antiqua" w:hAnsi="Book Antiqua"/>
            <w:color w:val="000000" w:themeColor="text1"/>
          </w:rPr>
          <w:t>email newsletter</w:t>
        </w:r>
      </w:hyperlink>
      <w:r w:rsidRPr="00A448CE">
        <w:rPr>
          <w:rFonts w:ascii="Book Antiqua" w:hAnsi="Book Antiqua"/>
          <w:color w:val="000000" w:themeColor="text1"/>
        </w:rPr>
        <w:t xml:space="preserve">, </w:t>
      </w:r>
      <w:r w:rsidRPr="00A448CE">
        <w:rPr>
          <w:rFonts w:ascii="Book Antiqua" w:hAnsi="Book Antiqua"/>
        </w:rPr>
        <w:t xml:space="preserve">available on the church website. Subscribe on the </w:t>
      </w:r>
      <w:hyperlink r:id="rId13" w:history="1">
        <w:r w:rsidRPr="00A448CE">
          <w:rPr>
            <w:rStyle w:val="Hyperlink"/>
            <w:rFonts w:ascii="Book Antiqua" w:hAnsi="Book Antiqua"/>
          </w:rPr>
          <w:t>Contact Us</w:t>
        </w:r>
      </w:hyperlink>
      <w:r w:rsidRPr="00A448CE">
        <w:rPr>
          <w:rFonts w:ascii="Book Antiqua" w:hAnsi="Book Antiqua"/>
        </w:rPr>
        <w:t xml:space="preserve"> tab. </w:t>
      </w:r>
    </w:p>
    <w:p w14:paraId="2CD0D9FE" w14:textId="77777777" w:rsidR="00146B37" w:rsidRPr="00A448CE" w:rsidRDefault="00146B37" w:rsidP="00146B37">
      <w:pPr>
        <w:rPr>
          <w:rFonts w:ascii="Book Antiqua" w:hAnsi="Book Antiqua"/>
          <w:b/>
          <w:bCs/>
          <w:color w:val="000000" w:themeColor="text1"/>
        </w:rPr>
      </w:pPr>
    </w:p>
    <w:p w14:paraId="6347A017" w14:textId="77777777" w:rsidR="00146B37" w:rsidRPr="00035686" w:rsidRDefault="00146B37" w:rsidP="00146B37">
      <w:pPr>
        <w:tabs>
          <w:tab w:val="left" w:pos="720"/>
          <w:tab w:val="left" w:pos="1440"/>
          <w:tab w:val="center" w:pos="5040"/>
          <w:tab w:val="right" w:pos="9936"/>
        </w:tabs>
        <w:ind w:right="-144"/>
        <w:contextualSpacing/>
        <w:rPr>
          <w:rFonts w:ascii="Book Antiqua" w:eastAsia="Book Antiqua" w:hAnsi="Book Antiqua" w:cs="Book Antiqua"/>
          <w:color w:val="000000" w:themeColor="text1"/>
        </w:rPr>
      </w:pPr>
      <w:r w:rsidRPr="00035686">
        <w:rPr>
          <w:rFonts w:ascii="Book Antiqua" w:eastAsia="Book Antiqua" w:hAnsi="Book Antiqua" w:cs="Book Antiqua"/>
          <w:b/>
          <w:bCs/>
          <w:color w:val="000000" w:themeColor="text1"/>
        </w:rPr>
        <w:t>THE NURSERY</w:t>
      </w:r>
      <w:r w:rsidRPr="00035686">
        <w:rPr>
          <w:rFonts w:ascii="Book Antiqua" w:eastAsia="Book Antiqua" w:hAnsi="Book Antiqua" w:cs="Book Antiqua"/>
          <w:color w:val="000000" w:themeColor="text1"/>
        </w:rPr>
        <w:t xml:space="preserve"> care is available in the Hospitality Center – across from Fellowship Hall.</w:t>
      </w:r>
    </w:p>
    <w:p w14:paraId="4DD582BF" w14:textId="77777777" w:rsidR="00146B37" w:rsidRPr="00035686" w:rsidRDefault="00146B37" w:rsidP="00146B37">
      <w:pPr>
        <w:tabs>
          <w:tab w:val="left" w:pos="720"/>
          <w:tab w:val="left" w:pos="1440"/>
          <w:tab w:val="center" w:pos="5040"/>
          <w:tab w:val="right" w:pos="9936"/>
        </w:tabs>
        <w:ind w:right="-144"/>
        <w:contextualSpacing/>
        <w:rPr>
          <w:rFonts w:ascii="Book Antiqua" w:eastAsia="Book Antiqua" w:hAnsi="Book Antiqua" w:cs="Book Antiqua"/>
          <w:color w:val="000000" w:themeColor="text1"/>
        </w:rPr>
      </w:pPr>
    </w:p>
    <w:p w14:paraId="1305C4E9" w14:textId="77777777" w:rsidR="00146B37" w:rsidRPr="00035686" w:rsidRDefault="00146B37" w:rsidP="00146B37">
      <w:pPr>
        <w:ind w:right="-324"/>
        <w:rPr>
          <w:rFonts w:ascii="Book Antiqua" w:eastAsia="Book Antiqua" w:hAnsi="Book Antiqua" w:cs="Book Antiqua"/>
        </w:rPr>
      </w:pPr>
      <w:r w:rsidRPr="00035686">
        <w:rPr>
          <w:rFonts w:ascii="Book Antiqua" w:eastAsia="Book Antiqua" w:hAnsi="Book Antiqua" w:cs="Book Antiqua"/>
          <w:b/>
          <w:bCs/>
        </w:rPr>
        <w:t>AFTER-WORSHIP HOSPITALITY IS BACK!</w:t>
      </w:r>
      <w:r w:rsidRPr="00035686">
        <w:rPr>
          <w:rFonts w:ascii="Book Antiqua" w:eastAsia="Book Antiqua" w:hAnsi="Book Antiqua" w:cs="Book Antiqua"/>
        </w:rPr>
        <w:t xml:space="preserve"> Linger a moment or two after the service to greet fellow worshippers. And please sign up with a friend or a group to host one Sunday by providing simple refreshments. There is a sign-up on the snack table or contact someone on the Hospitality Committee: </w:t>
      </w:r>
      <w:hyperlink r:id="rId14">
        <w:r w:rsidRPr="00035686">
          <w:rPr>
            <w:rStyle w:val="Hyperlink"/>
            <w:rFonts w:ascii="Book Antiqua" w:eastAsia="Book Antiqua" w:hAnsi="Book Antiqua" w:cs="Book Antiqua"/>
          </w:rPr>
          <w:t>jmfiorella@gmail.com</w:t>
        </w:r>
      </w:hyperlink>
      <w:r w:rsidRPr="00035686">
        <w:rPr>
          <w:rFonts w:ascii="Book Antiqua" w:eastAsia="Book Antiqua" w:hAnsi="Book Antiqua" w:cs="Book Antiqua"/>
        </w:rPr>
        <w:t xml:space="preserve">, </w:t>
      </w:r>
      <w:hyperlink r:id="rId15">
        <w:r w:rsidRPr="00035686">
          <w:rPr>
            <w:rStyle w:val="Hyperlink"/>
            <w:rFonts w:ascii="Book Antiqua" w:eastAsia="Book Antiqua" w:hAnsi="Book Antiqua" w:cs="Book Antiqua"/>
          </w:rPr>
          <w:t>shoemakerjanet68@gmail.com</w:t>
        </w:r>
      </w:hyperlink>
      <w:r w:rsidRPr="00035686">
        <w:rPr>
          <w:rFonts w:ascii="Book Antiqua" w:eastAsia="Book Antiqua" w:hAnsi="Book Antiqua" w:cs="Book Antiqua"/>
        </w:rPr>
        <w:t xml:space="preserve">, </w:t>
      </w:r>
      <w:hyperlink r:id="rId16">
        <w:r w:rsidRPr="00035686">
          <w:rPr>
            <w:rStyle w:val="Hyperlink"/>
            <w:rFonts w:ascii="Book Antiqua" w:eastAsia="Book Antiqua" w:hAnsi="Book Antiqua" w:cs="Book Antiqua"/>
          </w:rPr>
          <w:t>qlerch2@comcast.net</w:t>
        </w:r>
      </w:hyperlink>
      <w:r w:rsidRPr="00035686">
        <w:rPr>
          <w:rFonts w:ascii="Book Antiqua" w:eastAsia="Book Antiqua" w:hAnsi="Book Antiqua" w:cs="Book Antiqua"/>
        </w:rPr>
        <w:t xml:space="preserve">, or </w:t>
      </w:r>
      <w:hyperlink r:id="rId17">
        <w:r w:rsidRPr="00035686">
          <w:rPr>
            <w:rStyle w:val="Hyperlink"/>
            <w:rFonts w:ascii="Book Antiqua" w:eastAsia="Book Antiqua" w:hAnsi="Book Antiqua" w:cs="Book Antiqua"/>
          </w:rPr>
          <w:t>phurd75@gmail.com</w:t>
        </w:r>
      </w:hyperlink>
      <w:r w:rsidRPr="00035686">
        <w:rPr>
          <w:rFonts w:ascii="Book Antiqua" w:eastAsia="Book Antiqua" w:hAnsi="Book Antiqua" w:cs="Book Antiqua"/>
        </w:rPr>
        <w:t>,</w:t>
      </w:r>
    </w:p>
    <w:p w14:paraId="5F5FEB38" w14:textId="77777777" w:rsidR="00146B37" w:rsidRPr="00035686" w:rsidRDefault="00146B37" w:rsidP="00146B37">
      <w:pPr>
        <w:rPr>
          <w:rFonts w:ascii="Book Antiqua" w:eastAsia="Book Antiqua" w:hAnsi="Book Antiqua" w:cs="Book Antiqua"/>
        </w:rPr>
      </w:pPr>
    </w:p>
    <w:p w14:paraId="7DCFB59B" w14:textId="77777777" w:rsidR="00146B37" w:rsidRPr="00035686" w:rsidRDefault="00146B37" w:rsidP="00146B37">
      <w:pPr>
        <w:rPr>
          <w:rFonts w:ascii="Book Antiqua" w:eastAsia="Book Antiqua" w:hAnsi="Book Antiqua" w:cs="Book Antiqua"/>
          <w:color w:val="000000" w:themeColor="text1"/>
        </w:rPr>
      </w:pPr>
      <w:r w:rsidRPr="00035686">
        <w:rPr>
          <w:rFonts w:ascii="Book Antiqua" w:eastAsia="Book Antiqua" w:hAnsi="Book Antiqua" w:cs="Book Antiqua"/>
          <w:b/>
          <w:bCs/>
          <w:color w:val="000000" w:themeColor="text1"/>
        </w:rPr>
        <w:t xml:space="preserve">PASTOR NIKKI LEADS SUMMER WORKSHOP SERIES– </w:t>
      </w:r>
      <w:r w:rsidRPr="00035686">
        <w:rPr>
          <w:rFonts w:ascii="Book Antiqua" w:eastAsia="Book Antiqua" w:hAnsi="Book Antiqua" w:cs="Book Antiqua"/>
          <w:color w:val="000000" w:themeColor="text1"/>
        </w:rPr>
        <w:t xml:space="preserve">This summer Pastor Nikki is offering three, one-hour workshops after Sunday worship in the Hospitality Center. Light snacks will be provided as well as ample time for questions and discussion! </w:t>
      </w:r>
    </w:p>
    <w:p w14:paraId="2476FB96" w14:textId="77777777" w:rsidR="00146B37" w:rsidRPr="00035686" w:rsidRDefault="00146B37" w:rsidP="00146B37">
      <w:pPr>
        <w:tabs>
          <w:tab w:val="left" w:pos="720"/>
          <w:tab w:val="center" w:pos="5040"/>
          <w:tab w:val="right" w:pos="10080"/>
        </w:tabs>
        <w:ind w:left="360"/>
        <w:rPr>
          <w:rFonts w:ascii="Book Antiqua" w:eastAsia="Book Antiqua" w:hAnsi="Book Antiqua" w:cs="Book Antiqua"/>
          <w:b/>
          <w:bCs/>
          <w:color w:val="000000" w:themeColor="text1"/>
          <w:u w:val="single"/>
        </w:rPr>
      </w:pPr>
      <w:r w:rsidRPr="00035686">
        <w:rPr>
          <w:rFonts w:ascii="Book Antiqua" w:eastAsia="Book Antiqua" w:hAnsi="Book Antiqua" w:cs="Book Antiqua"/>
          <w:b/>
          <w:bCs/>
          <w:color w:val="000000" w:themeColor="text1"/>
          <w:u w:val="single"/>
        </w:rPr>
        <w:t xml:space="preserve">Sunday August 13: </w:t>
      </w:r>
      <w:r w:rsidRPr="00035686">
        <w:rPr>
          <w:rFonts w:ascii="Book Antiqua" w:eastAsia="Book Antiqua" w:hAnsi="Book Antiqua" w:cs="Book Antiqua"/>
          <w:b/>
          <w:bCs/>
          <w:i/>
          <w:iCs/>
          <w:color w:val="000000" w:themeColor="text1"/>
          <w:u w:val="single"/>
        </w:rPr>
        <w:t>Gun Violence</w:t>
      </w:r>
    </w:p>
    <w:p w14:paraId="039E8223" w14:textId="77777777" w:rsidR="00146B37" w:rsidRPr="00035686" w:rsidRDefault="00146B37" w:rsidP="00146B37">
      <w:pPr>
        <w:tabs>
          <w:tab w:val="left" w:pos="720"/>
          <w:tab w:val="center" w:pos="5040"/>
          <w:tab w:val="right" w:pos="10080"/>
        </w:tabs>
        <w:ind w:left="360"/>
        <w:rPr>
          <w:rFonts w:ascii="Book Antiqua" w:eastAsia="Book Antiqua" w:hAnsi="Book Antiqua" w:cs="Book Antiqua"/>
          <w:color w:val="000000" w:themeColor="text1"/>
        </w:rPr>
      </w:pPr>
      <w:r w:rsidRPr="00035686">
        <w:rPr>
          <w:rFonts w:ascii="Book Antiqua" w:eastAsia="Book Antiqua" w:hAnsi="Book Antiqua" w:cs="Book Antiqua"/>
          <w:i/>
          <w:iCs/>
          <w:color w:val="000000" w:themeColor="text1"/>
        </w:rPr>
        <w:t>The Presbyterian Outlook</w:t>
      </w:r>
      <w:r w:rsidRPr="00035686">
        <w:rPr>
          <w:rFonts w:ascii="Book Antiqua" w:eastAsia="Book Antiqua" w:hAnsi="Book Antiqua" w:cs="Book Antiqua"/>
          <w:color w:val="000000" w:themeColor="text1"/>
        </w:rPr>
        <w:t xml:space="preserve"> is dedicating its June issue to the topic of gun violence. The Christian Education and Justice and Advocacy committees invite you to join a discussion on August 13. Copies of the issue will be available.</w:t>
      </w:r>
    </w:p>
    <w:p w14:paraId="72F3279E" w14:textId="77777777" w:rsidR="00146B37" w:rsidRPr="00035686" w:rsidRDefault="00146B37" w:rsidP="00146B37">
      <w:pPr>
        <w:tabs>
          <w:tab w:val="left" w:pos="720"/>
          <w:tab w:val="center" w:pos="5040"/>
          <w:tab w:val="right" w:pos="10080"/>
        </w:tabs>
        <w:rPr>
          <w:rFonts w:ascii="Book Antiqua" w:eastAsia="Book Antiqua" w:hAnsi="Book Antiqua" w:cs="Book Antiqua"/>
          <w:b/>
          <w:bCs/>
          <w:color w:val="000000" w:themeColor="text1"/>
        </w:rPr>
      </w:pPr>
    </w:p>
    <w:p w14:paraId="7543CD5C" w14:textId="77777777" w:rsidR="00146B37" w:rsidRDefault="00146B37" w:rsidP="00146B37">
      <w:pPr>
        <w:ind w:right="-432"/>
        <w:rPr>
          <w:rFonts w:ascii="Book Antiqua" w:eastAsia="Book Antiqua" w:hAnsi="Book Antiqua" w:cs="Book Antiqua"/>
          <w:color w:val="000000" w:themeColor="text1"/>
        </w:rPr>
      </w:pPr>
      <w:r w:rsidRPr="00035686">
        <w:rPr>
          <w:rFonts w:ascii="Book Antiqua" w:eastAsia="Book Antiqua" w:hAnsi="Book Antiqua" w:cs="Book Antiqua"/>
          <w:b/>
          <w:bCs/>
          <w:color w:val="000000" w:themeColor="text1"/>
        </w:rPr>
        <w:t xml:space="preserve">PASTOR NIKKI’S BIBLE STUDY THURSDAYS @ 7 – </w:t>
      </w:r>
      <w:r w:rsidRPr="00035686">
        <w:rPr>
          <w:rFonts w:ascii="Book Antiqua" w:eastAsia="Book Antiqua" w:hAnsi="Book Antiqua" w:cs="Book Antiqua"/>
          <w:color w:val="000000" w:themeColor="text1"/>
        </w:rPr>
        <w:t xml:space="preserve">Pastor Nikki is hosting a Bible Study via Zoom on the book of Genesis entitled “Genesis: Relational and Family Dynamics.” The reading schedule is linked on </w:t>
      </w:r>
      <w:hyperlink r:id="rId18">
        <w:r w:rsidRPr="00035686">
          <w:rPr>
            <w:rStyle w:val="Hyperlink"/>
            <w:rFonts w:ascii="Book Antiqua" w:eastAsia="Book Antiqua" w:hAnsi="Book Antiqua" w:cs="Book Antiqua"/>
            <w:color w:val="000000" w:themeColor="text1"/>
          </w:rPr>
          <w:t>the Adult Ed page</w:t>
        </w:r>
      </w:hyperlink>
      <w:r w:rsidRPr="00035686">
        <w:rPr>
          <w:rFonts w:ascii="Book Antiqua" w:eastAsia="Book Antiqua" w:hAnsi="Book Antiqua" w:cs="Book Antiqua"/>
          <w:color w:val="000000" w:themeColor="text1"/>
        </w:rPr>
        <w:t xml:space="preserve"> of the website. The Zoom link is </w:t>
      </w:r>
      <w:hyperlink r:id="rId19">
        <w:r w:rsidRPr="00035686">
          <w:rPr>
            <w:rStyle w:val="Hyperlink"/>
            <w:rFonts w:ascii="Book Antiqua" w:eastAsia="Book Antiqua" w:hAnsi="Book Antiqua" w:cs="Book Antiqua"/>
            <w:color w:val="000000" w:themeColor="text1"/>
          </w:rPr>
          <w:t>https://us06web.zoom.us/j/81798184993</w:t>
        </w:r>
      </w:hyperlink>
      <w:r w:rsidRPr="00035686">
        <w:rPr>
          <w:rFonts w:ascii="Book Antiqua" w:eastAsia="Book Antiqua" w:hAnsi="Book Antiqua" w:cs="Book Antiqua"/>
          <w:color w:val="000000" w:themeColor="text1"/>
        </w:rPr>
        <w:t>, and we will also meet in person at pre-</w:t>
      </w:r>
      <w:r w:rsidRPr="00035686">
        <w:rPr>
          <w:rFonts w:ascii="Book Antiqua" w:eastAsia="Book Antiqua" w:hAnsi="Book Antiqua" w:cs="Book Antiqua"/>
          <w:color w:val="000000" w:themeColor="text1"/>
        </w:rPr>
        <w:lastRenderedPageBreak/>
        <w:t>determined times. Please contact Pastor Nikki if you have questions and are interested or join us on Zoom!</w:t>
      </w:r>
    </w:p>
    <w:p w14:paraId="452A3117" w14:textId="77777777" w:rsidR="00146B37" w:rsidRDefault="00146B37" w:rsidP="00146B37">
      <w:pPr>
        <w:ind w:right="-432"/>
        <w:rPr>
          <w:rFonts w:ascii="Book Antiqua" w:eastAsia="Book Antiqua" w:hAnsi="Book Antiqua" w:cs="Book Antiqua"/>
          <w:color w:val="000000" w:themeColor="text1"/>
        </w:rPr>
      </w:pPr>
    </w:p>
    <w:p w14:paraId="7EAA2421" w14:textId="7F4B7554" w:rsidR="00146B37" w:rsidRDefault="00146B37" w:rsidP="00146B37">
      <w:pPr>
        <w:rPr>
          <w:rFonts w:ascii="Book Antiqua" w:hAnsi="Book Antiqua" w:cs="Arial"/>
          <w:color w:val="222222"/>
          <w:shd w:val="clear" w:color="auto" w:fill="FFFFFF"/>
        </w:rPr>
      </w:pPr>
      <w:r w:rsidRPr="00870FAD">
        <w:rPr>
          <w:rFonts w:ascii="Book Antiqua" w:hAnsi="Book Antiqua" w:cs="Arial"/>
          <w:b/>
          <w:bCs/>
          <w:color w:val="222222"/>
          <w:shd w:val="clear" w:color="auto" w:fill="FFFFFF"/>
        </w:rPr>
        <w:t>The August Porch Bible Study</w:t>
      </w:r>
      <w:r w:rsidRPr="00870FAD">
        <w:rPr>
          <w:rFonts w:ascii="Book Antiqua" w:hAnsi="Book Antiqua" w:cs="Arial"/>
          <w:color w:val="222222"/>
          <w:shd w:val="clear" w:color="auto" w:fill="FFFFFF"/>
        </w:rPr>
        <w:t xml:space="preserve"> will meet in the Bean Parlor at 4 p.m., on Tuesday, August 15. Our August Porch Lunch will be Tuesday, August 8, at noon at Mulligan's Bar and Grill in Oaklyn.  For more information, contact Deb Nussbaum</w:t>
      </w:r>
      <w:r>
        <w:rPr>
          <w:rFonts w:ascii="Book Antiqua" w:hAnsi="Book Antiqua" w:cs="Arial"/>
          <w:color w:val="222222"/>
          <w:shd w:val="clear" w:color="auto" w:fill="FFFFFF"/>
        </w:rPr>
        <w:t xml:space="preserve"> </w:t>
      </w:r>
      <w:r w:rsidRPr="00870FAD">
        <w:rPr>
          <w:rFonts w:ascii="Book Antiqua" w:hAnsi="Book Antiqua" w:cs="Arial"/>
          <w:color w:val="222222"/>
          <w:shd w:val="clear" w:color="auto" w:fill="FFFFFF"/>
        </w:rPr>
        <w:t>at </w:t>
      </w:r>
      <w:hyperlink r:id="rId20" w:tgtFrame="_blank" w:history="1">
        <w:r w:rsidRPr="00870FAD">
          <w:rPr>
            <w:rStyle w:val="Hyperlink"/>
            <w:rFonts w:ascii="Book Antiqua" w:hAnsi="Book Antiqua" w:cs="Arial"/>
            <w:color w:val="1155CC"/>
            <w:shd w:val="clear" w:color="auto" w:fill="FFFFFF"/>
          </w:rPr>
          <w:t>debranussbaum1987@gmail.com</w:t>
        </w:r>
      </w:hyperlink>
      <w:r w:rsidRPr="00870FAD">
        <w:rPr>
          <w:rFonts w:ascii="Book Antiqua" w:hAnsi="Book Antiqua" w:cs="Arial"/>
          <w:color w:val="222222"/>
          <w:shd w:val="clear" w:color="auto" w:fill="FFFFFF"/>
        </w:rPr>
        <w:t>.   </w:t>
      </w:r>
    </w:p>
    <w:p w14:paraId="0CE12236" w14:textId="33EA2D7C" w:rsidR="00B52342" w:rsidRDefault="00B52342" w:rsidP="00146B37">
      <w:pPr>
        <w:rPr>
          <w:rFonts w:ascii="Book Antiqua" w:hAnsi="Book Antiqua" w:cs="Arial"/>
          <w:color w:val="222222"/>
          <w:shd w:val="clear" w:color="auto" w:fill="FFFFFF"/>
        </w:rPr>
      </w:pPr>
    </w:p>
    <w:p w14:paraId="39DFCCE8" w14:textId="1F2309B1" w:rsidR="00B52342" w:rsidRPr="00B52342" w:rsidRDefault="00B52342" w:rsidP="00146B37">
      <w:pPr>
        <w:rPr>
          <w:rFonts w:ascii="Book Antiqua" w:hAnsi="Book Antiqua"/>
        </w:rPr>
      </w:pPr>
      <w:r>
        <w:rPr>
          <w:rFonts w:ascii="Book Antiqua" w:hAnsi="Book Antiqua" w:cs="Arial"/>
          <w:b/>
          <w:bCs/>
          <w:color w:val="222222"/>
          <w:shd w:val="clear" w:color="auto" w:fill="FFFFFF"/>
        </w:rPr>
        <w:t>I Love to Tell the Story</w:t>
      </w:r>
      <w:r>
        <w:rPr>
          <w:rFonts w:ascii="Book Antiqua" w:hAnsi="Book Antiqua" w:cs="Arial"/>
          <w:color w:val="222222"/>
          <w:shd w:val="clear" w:color="auto" w:fill="FFFFFF"/>
        </w:rPr>
        <w:t xml:space="preserve"> was a poem, written by Arabella Katherine (Kate) Hankey (1834-1911) in 1866 and was put into music by William G Fischer, and first published in a hymnal in 1869. Kate had a heart for missions and donated all of her income to </w:t>
      </w:r>
      <w:proofErr w:type="gramStart"/>
      <w:r>
        <w:rPr>
          <w:rFonts w:ascii="Book Antiqua" w:hAnsi="Book Antiqua" w:cs="Arial"/>
          <w:color w:val="222222"/>
          <w:shd w:val="clear" w:color="auto" w:fill="FFFFFF"/>
        </w:rPr>
        <w:t>missions</w:t>
      </w:r>
      <w:proofErr w:type="gramEnd"/>
      <w:r>
        <w:rPr>
          <w:rFonts w:ascii="Book Antiqua" w:hAnsi="Book Antiqua" w:cs="Arial"/>
          <w:color w:val="222222"/>
          <w:shd w:val="clear" w:color="auto" w:fill="FFFFFF"/>
        </w:rPr>
        <w:t xml:space="preserve"> work. She served as a missionary in Africa with her brother. – Bud Miller </w:t>
      </w:r>
    </w:p>
    <w:p w14:paraId="603911F4" w14:textId="77777777" w:rsidR="00146B37" w:rsidRPr="00035686" w:rsidDel="009643C1" w:rsidRDefault="00146B37" w:rsidP="00146B37">
      <w:pPr>
        <w:tabs>
          <w:tab w:val="left" w:pos="720"/>
          <w:tab w:val="center" w:pos="5040"/>
          <w:tab w:val="right" w:pos="10080"/>
        </w:tabs>
        <w:contextualSpacing/>
        <w:rPr>
          <w:rFonts w:ascii="Book Antiqua" w:eastAsia="Book Antiqua" w:hAnsi="Book Antiqua" w:cs="Book Antiqua"/>
        </w:rPr>
      </w:pPr>
    </w:p>
    <w:p w14:paraId="0872A32C" w14:textId="2E7D7423" w:rsidR="00146B37" w:rsidRPr="00035686" w:rsidRDefault="00146B37" w:rsidP="00146B37">
      <w:pPr>
        <w:tabs>
          <w:tab w:val="left" w:pos="720"/>
          <w:tab w:val="center" w:pos="5040"/>
          <w:tab w:val="right" w:pos="10080"/>
        </w:tabs>
        <w:contextualSpacing/>
        <w:rPr>
          <w:rFonts w:ascii="Book Antiqua" w:eastAsia="Book Antiqua" w:hAnsi="Book Antiqua" w:cs="Book Antiqua"/>
          <w:color w:val="000000" w:themeColor="text1"/>
        </w:rPr>
      </w:pPr>
      <w:r w:rsidRPr="00035686">
        <w:rPr>
          <w:rFonts w:ascii="Book Antiqua" w:eastAsia="Book Antiqua" w:hAnsi="Book Antiqua" w:cs="Book Antiqua"/>
          <w:b/>
          <w:bCs/>
          <w:color w:val="000000" w:themeColor="text1"/>
        </w:rPr>
        <w:t>WORSHIP ATTENDANCE 7/</w:t>
      </w:r>
      <w:r>
        <w:rPr>
          <w:rFonts w:ascii="Book Antiqua" w:eastAsia="Book Antiqua" w:hAnsi="Book Antiqua" w:cs="Book Antiqua"/>
          <w:b/>
          <w:bCs/>
          <w:color w:val="000000" w:themeColor="text1"/>
        </w:rPr>
        <w:t>16</w:t>
      </w:r>
      <w:r w:rsidRPr="00035686">
        <w:rPr>
          <w:rFonts w:ascii="Book Antiqua" w:eastAsia="Book Antiqua" w:hAnsi="Book Antiqua" w:cs="Book Antiqua"/>
          <w:b/>
          <w:bCs/>
          <w:color w:val="000000" w:themeColor="text1"/>
        </w:rPr>
        <w:t>/23:</w:t>
      </w:r>
      <w:r w:rsidRPr="00035686">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9</w:t>
      </w:r>
      <w:r w:rsidR="003B1E78">
        <w:rPr>
          <w:rFonts w:ascii="Book Antiqua" w:eastAsia="Book Antiqua" w:hAnsi="Book Antiqua" w:cs="Book Antiqua"/>
          <w:b/>
          <w:bCs/>
          <w:color w:val="000000" w:themeColor="text1"/>
        </w:rPr>
        <w:t>2</w:t>
      </w:r>
      <w:r w:rsidRPr="00035686">
        <w:rPr>
          <w:rFonts w:ascii="Book Antiqua" w:eastAsia="Book Antiqua" w:hAnsi="Book Antiqua" w:cs="Book Antiqua"/>
          <w:b/>
          <w:bCs/>
          <w:color w:val="000000" w:themeColor="text1"/>
        </w:rPr>
        <w:t xml:space="preserve"> </w:t>
      </w:r>
      <w:r w:rsidRPr="00035686">
        <w:rPr>
          <w:rFonts w:ascii="Book Antiqua" w:eastAsia="Book Antiqua" w:hAnsi="Book Antiqua" w:cs="Book Antiqua"/>
          <w:color w:val="000000" w:themeColor="text1"/>
        </w:rPr>
        <w:t xml:space="preserve">in person and </w:t>
      </w:r>
      <w:r w:rsidR="003B1E78">
        <w:rPr>
          <w:rFonts w:ascii="Book Antiqua" w:eastAsia="Book Antiqua" w:hAnsi="Book Antiqua" w:cs="Book Antiqua"/>
          <w:b/>
          <w:bCs/>
          <w:color w:val="000000" w:themeColor="text1"/>
        </w:rPr>
        <w:t>2</w:t>
      </w:r>
      <w:r w:rsidRPr="00035686">
        <w:rPr>
          <w:rFonts w:ascii="Book Antiqua" w:eastAsia="Book Antiqua" w:hAnsi="Book Antiqua" w:cs="Book Antiqua"/>
          <w:b/>
          <w:bCs/>
          <w:color w:val="000000" w:themeColor="text1"/>
        </w:rPr>
        <w:t xml:space="preserve"> </w:t>
      </w:r>
      <w:r w:rsidRPr="00035686">
        <w:rPr>
          <w:rFonts w:ascii="Book Antiqua" w:eastAsia="Book Antiqua" w:hAnsi="Book Antiqua" w:cs="Book Antiqua"/>
          <w:color w:val="000000" w:themeColor="text1"/>
        </w:rPr>
        <w:t>online.</w:t>
      </w:r>
    </w:p>
    <w:p w14:paraId="30EA872F" w14:textId="77777777" w:rsidR="00146B37" w:rsidRPr="00035686" w:rsidRDefault="00146B37" w:rsidP="00146B37">
      <w:pPr>
        <w:tabs>
          <w:tab w:val="left" w:pos="720"/>
          <w:tab w:val="center" w:pos="5040"/>
          <w:tab w:val="right" w:pos="10080"/>
        </w:tabs>
        <w:contextualSpacing/>
        <w:rPr>
          <w:rFonts w:ascii="Book Antiqua" w:eastAsia="Book Antiqua" w:hAnsi="Book Antiqua" w:cs="Book Antiqua"/>
          <w:b/>
          <w:bCs/>
          <w:color w:val="000000" w:themeColor="text1"/>
        </w:rPr>
      </w:pPr>
    </w:p>
    <w:p w14:paraId="3050D265" w14:textId="77777777" w:rsidR="00146B37" w:rsidRPr="00035686" w:rsidRDefault="00146B37" w:rsidP="00146B37">
      <w:pPr>
        <w:tabs>
          <w:tab w:val="left" w:pos="720"/>
          <w:tab w:val="center" w:pos="5040"/>
          <w:tab w:val="right" w:pos="10080"/>
        </w:tabs>
        <w:contextualSpacing/>
        <w:rPr>
          <w:rFonts w:ascii="Book Antiqua" w:hAnsi="Book Antiqua"/>
          <w:b/>
          <w:bCs/>
        </w:rPr>
      </w:pPr>
      <w:r w:rsidRPr="00035686">
        <w:rPr>
          <w:rFonts w:ascii="Book Antiqua" w:hAnsi="Book Antiqua"/>
          <w:b/>
          <w:bCs/>
          <w:color w:val="000000" w:themeColor="text1"/>
        </w:rPr>
        <w:t xml:space="preserve">2023 CHURCH OFFERING UPDATE – </w:t>
      </w:r>
      <w:r w:rsidRPr="00035686">
        <w:rPr>
          <w:rFonts w:ascii="Book Antiqua" w:hAnsi="Book Antiqua"/>
          <w:color w:val="000000" w:themeColor="text1"/>
        </w:rPr>
        <w:t>Please note that target numbers on the right now represent a 12 month budget.</w:t>
      </w:r>
    </w:p>
    <w:p w14:paraId="27A428A3" w14:textId="77777777" w:rsidR="00146B37" w:rsidRPr="00035686" w:rsidRDefault="00146B37" w:rsidP="00146B37">
      <w:pPr>
        <w:tabs>
          <w:tab w:val="left" w:pos="720"/>
          <w:tab w:val="center" w:pos="5040"/>
          <w:tab w:val="right" w:pos="10080"/>
        </w:tabs>
        <w:contextualSpacing/>
        <w:rPr>
          <w:rFonts w:ascii="Book Antiqua" w:hAnsi="Book Antiqua"/>
          <w:b/>
          <w:bCs/>
          <w:color w:val="000000" w:themeColor="text1"/>
        </w:rPr>
      </w:pPr>
      <w:r w:rsidRPr="00035686">
        <w:rPr>
          <w:rFonts w:ascii="Book Antiqua" w:hAnsi="Book Antiqua"/>
          <w:b/>
          <w:bCs/>
          <w:color w:val="000000" w:themeColor="text1"/>
        </w:rPr>
        <w:t xml:space="preserve">    </w:t>
      </w:r>
      <w:r w:rsidRPr="00035686">
        <w:rPr>
          <w:rFonts w:ascii="Book Antiqua" w:hAnsi="Book Antiqua"/>
          <w:b/>
          <w:bCs/>
          <w:color w:val="000000" w:themeColor="text1"/>
        </w:rPr>
        <w:tab/>
        <w:t xml:space="preserve">                                   </w:t>
      </w:r>
      <w:r w:rsidRPr="00035686">
        <w:rPr>
          <w:rFonts w:ascii="Book Antiqua" w:hAnsi="Book Antiqua"/>
          <w:b/>
          <w:bCs/>
          <w:color w:val="000000" w:themeColor="text1"/>
          <w:u w:val="single"/>
        </w:rPr>
        <w:t>Received to date</w:t>
      </w:r>
      <w:r w:rsidRPr="00035686">
        <w:rPr>
          <w:rFonts w:ascii="Book Antiqua" w:hAnsi="Book Antiqua"/>
          <w:b/>
          <w:bCs/>
          <w:color w:val="000000" w:themeColor="text1"/>
        </w:rPr>
        <w:t xml:space="preserve">      </w:t>
      </w:r>
      <w:r w:rsidRPr="00035686">
        <w:rPr>
          <w:rFonts w:ascii="Book Antiqua" w:hAnsi="Book Antiqua"/>
          <w:b/>
          <w:bCs/>
          <w:color w:val="000000" w:themeColor="text1"/>
          <w:u w:val="single"/>
        </w:rPr>
        <w:t>Twelve-month budget goal</w:t>
      </w:r>
    </w:p>
    <w:p w14:paraId="5FB7B4AD" w14:textId="48EAC6D0" w:rsidR="00146B37" w:rsidRPr="00035686" w:rsidRDefault="00146B37" w:rsidP="00146B37">
      <w:pPr>
        <w:tabs>
          <w:tab w:val="left" w:pos="720"/>
          <w:tab w:val="center" w:pos="5040"/>
          <w:tab w:val="right" w:pos="10080"/>
        </w:tabs>
        <w:ind w:left="720"/>
        <w:contextualSpacing/>
        <w:rPr>
          <w:rFonts w:ascii="Book Antiqua" w:hAnsi="Book Antiqua"/>
        </w:rPr>
      </w:pPr>
      <w:r w:rsidRPr="00035686">
        <w:rPr>
          <w:rFonts w:ascii="Book Antiqua" w:hAnsi="Book Antiqua"/>
          <w:color w:val="000000" w:themeColor="text1"/>
        </w:rPr>
        <w:t>Envelope Giving:     $</w:t>
      </w:r>
      <w:r w:rsidRPr="00035686">
        <w:rPr>
          <w:rFonts w:ascii="Book Antiqua" w:hAnsi="Book Antiqua" w:cs="Arial"/>
          <w:color w:val="222222"/>
        </w:rPr>
        <w:t xml:space="preserve"> </w:t>
      </w:r>
      <w:r w:rsidR="007150BF">
        <w:rPr>
          <w:rFonts w:ascii="Book Antiqua" w:hAnsi="Book Antiqua"/>
        </w:rPr>
        <w:t>359</w:t>
      </w:r>
      <w:r>
        <w:rPr>
          <w:rFonts w:ascii="Book Antiqua" w:hAnsi="Book Antiqua"/>
        </w:rPr>
        <w:t>,</w:t>
      </w:r>
      <w:r w:rsidR="007150BF">
        <w:rPr>
          <w:rFonts w:ascii="Book Antiqua" w:hAnsi="Book Antiqua"/>
        </w:rPr>
        <w:t>232</w:t>
      </w:r>
      <w:r w:rsidRPr="00035686">
        <w:rPr>
          <w:rFonts w:ascii="Book Antiqua" w:hAnsi="Book Antiqua"/>
        </w:rPr>
        <w:t xml:space="preserve">.00                 </w:t>
      </w:r>
      <w:r w:rsidRPr="00035686">
        <w:rPr>
          <w:rFonts w:ascii="Book Antiqua" w:hAnsi="Book Antiqua"/>
          <w:color w:val="000000" w:themeColor="text1"/>
        </w:rPr>
        <w:t>$ 570,270.00</w:t>
      </w:r>
    </w:p>
    <w:p w14:paraId="259B4B48" w14:textId="7DB2E013" w:rsidR="00146B37" w:rsidRPr="00035686" w:rsidRDefault="00146B37" w:rsidP="00146B37">
      <w:pPr>
        <w:tabs>
          <w:tab w:val="left" w:pos="720"/>
          <w:tab w:val="center" w:pos="5040"/>
          <w:tab w:val="right" w:pos="10080"/>
        </w:tabs>
        <w:ind w:left="720"/>
        <w:contextualSpacing/>
        <w:rPr>
          <w:rFonts w:ascii="Book Antiqua" w:hAnsi="Book Antiqua"/>
        </w:rPr>
      </w:pPr>
      <w:r w:rsidRPr="00035686">
        <w:rPr>
          <w:rFonts w:ascii="Book Antiqua" w:hAnsi="Book Antiqua"/>
          <w:color w:val="000000" w:themeColor="text1"/>
        </w:rPr>
        <w:t>Loose Offering:        $</w:t>
      </w:r>
      <w:r>
        <w:rPr>
          <w:rFonts w:ascii="Book Antiqua" w:hAnsi="Book Antiqua"/>
          <w:color w:val="222222"/>
        </w:rPr>
        <w:t xml:space="preserve"> </w:t>
      </w:r>
      <w:r w:rsidRPr="00035686">
        <w:rPr>
          <w:rFonts w:ascii="Book Antiqua" w:hAnsi="Book Antiqua"/>
          <w:color w:val="222222"/>
        </w:rPr>
        <w:t xml:space="preserve"> </w:t>
      </w:r>
      <w:r w:rsidRPr="00035686">
        <w:rPr>
          <w:rFonts w:ascii="Book Antiqua" w:hAnsi="Book Antiqua"/>
        </w:rPr>
        <w:t>6,</w:t>
      </w:r>
      <w:r w:rsidR="007150BF">
        <w:rPr>
          <w:rFonts w:ascii="Book Antiqua" w:hAnsi="Book Antiqua"/>
        </w:rPr>
        <w:t>750</w:t>
      </w:r>
      <w:r w:rsidRPr="00035686">
        <w:rPr>
          <w:rFonts w:ascii="Book Antiqua" w:hAnsi="Book Antiqua"/>
        </w:rPr>
        <w:t>.00</w:t>
      </w:r>
      <w:r w:rsidRPr="00035686">
        <w:rPr>
          <w:rFonts w:ascii="Book Antiqua" w:hAnsi="Book Antiqua"/>
          <w:color w:val="222222"/>
        </w:rPr>
        <w:t xml:space="preserve">                    </w:t>
      </w:r>
      <w:r w:rsidRPr="00035686">
        <w:rPr>
          <w:rFonts w:ascii="Book Antiqua" w:hAnsi="Book Antiqua"/>
          <w:color w:val="000000" w:themeColor="text1"/>
        </w:rPr>
        <w:t>$   12,000.00</w:t>
      </w:r>
    </w:p>
    <w:p w14:paraId="51A3DB5A" w14:textId="77777777" w:rsidR="00146B37" w:rsidRPr="00035686" w:rsidRDefault="00146B37" w:rsidP="00146B37">
      <w:pPr>
        <w:tabs>
          <w:tab w:val="left" w:pos="720"/>
          <w:tab w:val="center" w:pos="5040"/>
          <w:tab w:val="right" w:pos="10080"/>
        </w:tabs>
        <w:ind w:left="720"/>
        <w:contextualSpacing/>
        <w:rPr>
          <w:rFonts w:ascii="Book Antiqua" w:hAnsi="Book Antiqua"/>
          <w:color w:val="000000" w:themeColor="text1"/>
        </w:rPr>
      </w:pPr>
      <w:r w:rsidRPr="00035686">
        <w:rPr>
          <w:rFonts w:ascii="Book Antiqua" w:hAnsi="Book Antiqua"/>
          <w:color w:val="000000" w:themeColor="text1"/>
        </w:rPr>
        <w:t>Per Capita:                $</w:t>
      </w:r>
      <w:r w:rsidRPr="00035686">
        <w:rPr>
          <w:rFonts w:ascii="Book Antiqua" w:hAnsi="Book Antiqua" w:cs="Arial"/>
          <w:color w:val="222222"/>
        </w:rPr>
        <w:t xml:space="preserve">  </w:t>
      </w:r>
      <w:r w:rsidRPr="00035686">
        <w:rPr>
          <w:rFonts w:ascii="Book Antiqua" w:hAnsi="Book Antiqua"/>
        </w:rPr>
        <w:t xml:space="preserve">8,777.00                    </w:t>
      </w:r>
      <w:r w:rsidRPr="00035686">
        <w:rPr>
          <w:rFonts w:ascii="Book Antiqua" w:hAnsi="Book Antiqua"/>
          <w:color w:val="000000" w:themeColor="text1"/>
        </w:rPr>
        <w:t>$   16,000.00</w:t>
      </w:r>
    </w:p>
    <w:p w14:paraId="1622EF81" w14:textId="77777777" w:rsidR="00146B37" w:rsidRPr="00035686" w:rsidRDefault="00146B37" w:rsidP="00146B37">
      <w:pPr>
        <w:tabs>
          <w:tab w:val="left" w:pos="720"/>
          <w:tab w:val="center" w:pos="5040"/>
          <w:tab w:val="right" w:pos="10080"/>
        </w:tabs>
        <w:contextualSpacing/>
        <w:jc w:val="center"/>
        <w:rPr>
          <w:rFonts w:ascii="Book Antiqua" w:hAnsi="Book Antiqua"/>
          <w:color w:val="000000" w:themeColor="text1"/>
        </w:rPr>
      </w:pPr>
    </w:p>
    <w:p w14:paraId="3E54B080" w14:textId="77777777" w:rsidR="00976898" w:rsidRPr="00976898" w:rsidRDefault="00976898" w:rsidP="00976898">
      <w:pPr>
        <w:rPr>
          <w:rFonts w:ascii="Book Antiqua" w:hAnsi="Book Antiqua"/>
          <w:color w:val="000000" w:themeColor="text1"/>
        </w:rPr>
      </w:pPr>
      <w:r w:rsidRPr="00976898">
        <w:rPr>
          <w:rFonts w:ascii="Book Antiqua" w:hAnsi="Book Antiqua"/>
          <w:b/>
          <w:bCs/>
          <w:color w:val="000000" w:themeColor="text1"/>
        </w:rPr>
        <w:t>CONGRATULATIONS if you were PLASTICS FREE IN JULY!</w:t>
      </w:r>
      <w:r w:rsidRPr="00976898">
        <w:rPr>
          <w:rFonts w:ascii="Book Antiqua" w:hAnsi="Book Antiqua"/>
          <w:color w:val="000000" w:themeColor="text1"/>
        </w:rPr>
        <w:t xml:space="preserve"> Even if you succeeded in reducing your use of plastics, you’ve taken an important step. We all need to keep working on eliminating the demand for plastics. Not easy but necessary. Whether it’s a plastic bottle that ends up in our waterways, a child's toy sitting in a landfill, or even the shirt you're wearing right now — plastics break down and shed microplastic fibers that we consume through our water and air.</w:t>
      </w:r>
      <w:r w:rsidRPr="00976898">
        <w:rPr>
          <w:rFonts w:ascii="Book Antiqua" w:hAnsi="Book Antiqua"/>
          <w:color w:val="000000" w:themeColor="text1"/>
        </w:rPr>
        <w:br/>
      </w:r>
      <w:r w:rsidRPr="00976898">
        <w:rPr>
          <w:rFonts w:ascii="Book Antiqua" w:hAnsi="Book Antiqua"/>
          <w:color w:val="000000" w:themeColor="text1"/>
        </w:rPr>
        <w:br/>
        <w:t>Scientists have now found microplastics in the crops we grow, in our drinking water, in the air we breathe, and within our bodies. One reason this is so concerning is the many toxic chemicals used to make plastics or added to them, including PFAS “forever chemicals.” Food &amp; Water Watch also</w:t>
      </w:r>
      <w:r w:rsidRPr="00976898">
        <w:rPr>
          <w:rFonts w:ascii="Book Antiqua" w:hAnsi="Book Antiqua"/>
          <w:color w:val="000000" w:themeColor="text1"/>
        </w:rPr>
        <w:br/>
        <w:t>reports that an average person swallows about a credit card  worth of plastic a week! </w:t>
      </w:r>
      <w:r w:rsidRPr="00976898">
        <w:rPr>
          <w:rFonts w:ascii="Book Antiqua" w:hAnsi="Book Antiqua"/>
          <w:color w:val="000000" w:themeColor="text1"/>
        </w:rPr>
        <w:br/>
      </w:r>
      <w:r w:rsidRPr="00976898">
        <w:rPr>
          <w:rFonts w:ascii="Book Antiqua" w:hAnsi="Book Antiqua"/>
          <w:color w:val="000000" w:themeColor="text1"/>
        </w:rPr>
        <w:br/>
        <w:t>There is good news! Amazon just announced that they're phasing out plastic padded shipping envelopes in favor of recyclable options. As the world's largest online retailer, Amazon's packaging is a big piece of the plastic waste puzzle. Amazon still needs to commit to a concrete timeline for phasing out these plastic envelopes. Remember that while recycling is important, Reducing then demand for plastics is most important.</w:t>
      </w:r>
    </w:p>
    <w:p w14:paraId="5ABF6A3E" w14:textId="77777777" w:rsidR="00146B37" w:rsidRPr="00A448CE" w:rsidRDefault="00146B37" w:rsidP="00146B37">
      <w:pPr>
        <w:rPr>
          <w:rFonts w:ascii="Book Antiqua" w:hAnsi="Book Antiqua" w:cs="Arial"/>
          <w:color w:val="222222"/>
          <w:shd w:val="clear" w:color="auto" w:fill="FFFFFF"/>
        </w:rPr>
      </w:pPr>
    </w:p>
    <w:p w14:paraId="7C5BB69E" w14:textId="77777777" w:rsidR="00146B37" w:rsidRDefault="00146B37" w:rsidP="00146B37">
      <w:pPr>
        <w:rPr>
          <w:rFonts w:ascii="Book Antiqua" w:hAnsi="Book Antiqua" w:cs="Arial"/>
          <w:color w:val="222222"/>
          <w:sz w:val="22"/>
          <w:szCs w:val="22"/>
          <w:shd w:val="clear" w:color="auto" w:fill="FFFFFF"/>
        </w:rPr>
      </w:pPr>
      <w:r w:rsidRPr="00AB416E">
        <w:rPr>
          <w:rFonts w:ascii="Book Antiqua" w:hAnsi="Book Antiqua" w:cs="Arial"/>
          <w:b/>
          <w:bCs/>
          <w:color w:val="222222"/>
          <w:sz w:val="22"/>
          <w:szCs w:val="22"/>
          <w:u w:val="single"/>
          <w:shd w:val="clear" w:color="auto" w:fill="FFFFFF"/>
        </w:rPr>
        <w:t>Worship Activity Bags</w:t>
      </w:r>
      <w:r w:rsidRPr="00A448CE">
        <w:rPr>
          <w:rFonts w:ascii="Book Antiqua" w:hAnsi="Book Antiqua" w:cs="Arial"/>
          <w:color w:val="222222"/>
          <w:sz w:val="22"/>
          <w:szCs w:val="22"/>
          <w:shd w:val="clear" w:color="auto" w:fill="FFFFFF"/>
        </w:rPr>
        <w:t xml:space="preserve"> are now available for children attending worship in</w:t>
      </w:r>
      <w:r w:rsidRPr="00A448CE">
        <w:rPr>
          <w:rFonts w:ascii="Book Antiqua" w:hAnsi="Book Antiqua" w:cs="Arial"/>
          <w:color w:val="222222"/>
          <w:sz w:val="22"/>
          <w:szCs w:val="22"/>
        </w:rPr>
        <w:br/>
      </w:r>
      <w:r w:rsidRPr="00A448CE">
        <w:rPr>
          <w:rFonts w:ascii="Book Antiqua" w:hAnsi="Book Antiqua" w:cs="Arial"/>
          <w:color w:val="222222"/>
          <w:sz w:val="22"/>
          <w:szCs w:val="22"/>
          <w:shd w:val="clear" w:color="auto" w:fill="FFFFFF"/>
        </w:rPr>
        <w:t>Fellowship Hall this summer. The bags contain coloring sheets and crayons and may be taken home. Children are encouraged to draw on the bags themselves as well as the enclosed activity sheets.</w:t>
      </w:r>
    </w:p>
    <w:p w14:paraId="6579D364" w14:textId="77777777" w:rsidR="00146B37" w:rsidRDefault="00146B37" w:rsidP="00146B37">
      <w:pPr>
        <w:rPr>
          <w:rFonts w:ascii="Book Antiqua" w:hAnsi="Book Antiqua" w:cs="Arial"/>
          <w:b/>
          <w:bCs/>
          <w:color w:val="222222"/>
          <w:shd w:val="clear" w:color="auto" w:fill="FFFFFF"/>
        </w:rPr>
      </w:pPr>
    </w:p>
    <w:p w14:paraId="6F6CB5B7" w14:textId="1068DF13" w:rsidR="00146B37" w:rsidRDefault="00146B37" w:rsidP="00EE75E8">
      <w:pPr>
        <w:rPr>
          <w:rFonts w:ascii="Book Antiqua" w:hAnsi="Book Antiqua" w:cs="Arial"/>
          <w:color w:val="222222"/>
        </w:rPr>
      </w:pPr>
      <w:r w:rsidRPr="00FC539B">
        <w:rPr>
          <w:rFonts w:ascii="Book Antiqua" w:hAnsi="Book Antiqua" w:cs="Arial"/>
          <w:b/>
          <w:bCs/>
          <w:color w:val="222222"/>
          <w:shd w:val="clear" w:color="auto" w:fill="FFFFFF"/>
        </w:rPr>
        <w:t>Backpack fillers needed for St Wilfrid’s</w:t>
      </w:r>
      <w:r>
        <w:rPr>
          <w:rFonts w:ascii="Book Antiqua" w:hAnsi="Book Antiqua"/>
        </w:rPr>
        <w:t xml:space="preserve">! </w:t>
      </w:r>
      <w:r w:rsidR="00EE75E8">
        <w:rPr>
          <w:rFonts w:ascii="Book Antiqua" w:hAnsi="Book Antiqua" w:cs="Arial"/>
          <w:color w:val="222222"/>
        </w:rPr>
        <w:t>We have 91 backpacks for St. Wilfrid’s and need a few more items to fill them…</w:t>
      </w:r>
    </w:p>
    <w:p w14:paraId="22429FDD" w14:textId="14CED3D2" w:rsidR="00EE75E8" w:rsidRDefault="00EE75E8" w:rsidP="00EE75E8">
      <w:pPr>
        <w:rPr>
          <w:rFonts w:ascii="Book Antiqua" w:hAnsi="Book Antiqua" w:cs="Arial"/>
          <w:color w:val="222222"/>
        </w:rPr>
      </w:pPr>
      <w:r>
        <w:rPr>
          <w:rFonts w:ascii="Book Antiqua" w:hAnsi="Book Antiqua" w:cs="Arial"/>
          <w:color w:val="222222"/>
        </w:rPr>
        <w:tab/>
        <w:t>2 pocket folders- 20</w:t>
      </w:r>
    </w:p>
    <w:p w14:paraId="5DA0E905" w14:textId="324921B9" w:rsidR="00EE75E8" w:rsidRDefault="00EE75E8" w:rsidP="00EE75E8">
      <w:pPr>
        <w:rPr>
          <w:rFonts w:ascii="Book Antiqua" w:hAnsi="Book Antiqua" w:cs="Arial"/>
          <w:color w:val="222222"/>
        </w:rPr>
      </w:pPr>
      <w:r>
        <w:rPr>
          <w:rFonts w:ascii="Book Antiqua" w:hAnsi="Book Antiqua" w:cs="Arial"/>
          <w:color w:val="222222"/>
        </w:rPr>
        <w:tab/>
        <w:t>Kids’ scissors- 40</w:t>
      </w:r>
    </w:p>
    <w:p w14:paraId="74E38FD3" w14:textId="5DB9B754" w:rsidR="00EE75E8" w:rsidRDefault="00EE75E8" w:rsidP="00EE75E8">
      <w:pPr>
        <w:rPr>
          <w:rFonts w:ascii="Book Antiqua" w:hAnsi="Book Antiqua" w:cs="Arial"/>
          <w:color w:val="222222"/>
        </w:rPr>
      </w:pPr>
      <w:r>
        <w:rPr>
          <w:rFonts w:ascii="Book Antiqua" w:hAnsi="Book Antiqua" w:cs="Arial"/>
          <w:color w:val="222222"/>
        </w:rPr>
        <w:tab/>
        <w:t>Pencil cases- 20</w:t>
      </w:r>
    </w:p>
    <w:p w14:paraId="38BAEFED" w14:textId="31F05BE4" w:rsidR="00EE75E8" w:rsidRPr="00FC539B" w:rsidRDefault="00EE75E8" w:rsidP="00EE75E8">
      <w:pPr>
        <w:rPr>
          <w:rFonts w:ascii="Book Antiqua" w:hAnsi="Book Antiqua" w:cs="Arial"/>
          <w:color w:val="222222"/>
        </w:rPr>
      </w:pPr>
      <w:r>
        <w:rPr>
          <w:rFonts w:ascii="Book Antiqua" w:hAnsi="Book Antiqua" w:cs="Arial"/>
          <w:color w:val="222222"/>
        </w:rPr>
        <w:t xml:space="preserve">Thank you for your donations. </w:t>
      </w:r>
    </w:p>
    <w:p w14:paraId="00B3A155" w14:textId="77777777" w:rsidR="00EE75E8" w:rsidRDefault="00146B37" w:rsidP="00EE75E8">
      <w:pPr>
        <w:shd w:val="clear" w:color="auto" w:fill="FFFFFF"/>
        <w:rPr>
          <w:rFonts w:ascii="Book Antiqua" w:hAnsi="Book Antiqua" w:cs="Arial"/>
          <w:b/>
          <w:bCs/>
          <w:color w:val="222222"/>
        </w:rPr>
      </w:pPr>
      <w:r w:rsidRPr="00FC539B">
        <w:rPr>
          <w:rFonts w:ascii="Book Antiqua" w:hAnsi="Book Antiqua" w:cs="Arial"/>
          <w:b/>
          <w:bCs/>
          <w:color w:val="222222"/>
        </w:rPr>
        <w:t>Items may be dropped off on Corey Crumley’s porch at 40 Warwick Rd. Haddonfiel</w:t>
      </w:r>
      <w:r w:rsidR="00EE75E8">
        <w:rPr>
          <w:rFonts w:ascii="Book Antiqua" w:hAnsi="Book Antiqua" w:cs="Arial"/>
          <w:b/>
          <w:bCs/>
          <w:color w:val="222222"/>
        </w:rPr>
        <w:t>d</w:t>
      </w:r>
    </w:p>
    <w:p w14:paraId="1BB65272" w14:textId="00166EAF" w:rsidR="00EE75E8" w:rsidRDefault="00EE75E8" w:rsidP="00146B37">
      <w:pPr>
        <w:shd w:val="clear" w:color="auto" w:fill="FFFFFF"/>
        <w:rPr>
          <w:rFonts w:ascii="Book Antiqua" w:hAnsi="Book Antiqua" w:cs="Arial"/>
          <w:b/>
          <w:bCs/>
          <w:color w:val="222222"/>
        </w:rPr>
      </w:pPr>
    </w:p>
    <w:p w14:paraId="11A067E4" w14:textId="7971DFA2" w:rsidR="00146B37" w:rsidRPr="00EE75E8" w:rsidRDefault="00EE75E8" w:rsidP="00EE75E8">
      <w:pPr>
        <w:shd w:val="clear" w:color="auto" w:fill="FFFFFF"/>
        <w:rPr>
          <w:rFonts w:ascii="Book Antiqua" w:hAnsi="Book Antiqua" w:cs="Arial"/>
          <w:b/>
          <w:bCs/>
          <w:color w:val="222222"/>
        </w:rPr>
      </w:pPr>
      <w:r>
        <w:rPr>
          <w:rFonts w:ascii="Book Antiqua" w:hAnsi="Book Antiqua" w:cs="Arial"/>
          <w:b/>
          <w:bCs/>
          <w:color w:val="222222"/>
        </w:rPr>
        <w:t>American Red Cross</w:t>
      </w:r>
      <w:r>
        <w:rPr>
          <w:rFonts w:ascii="Book Antiqua" w:hAnsi="Book Antiqua" w:cs="Arial"/>
          <w:color w:val="222222"/>
        </w:rPr>
        <w:t xml:space="preserve"> will be having a blood drive in Fellowship Hall on Friday, September 1st, 2023, from 12:00 PM to 5:00 PM. To schedule an appointment, visit redcrossblood.org and enter sponsor code: First Presbyterian Church</w:t>
      </w:r>
    </w:p>
    <w:p w14:paraId="4BE15BD6" w14:textId="4D2BDD51" w:rsidR="00EE75E8" w:rsidRDefault="00EE75E8" w:rsidP="00146B37">
      <w:pPr>
        <w:rPr>
          <w:rFonts w:ascii="Book Antiqua" w:eastAsia="Book Antiqua" w:hAnsi="Book Antiqua" w:cs="Book Antiqua"/>
          <w:b/>
          <w:bCs/>
          <w:color w:val="000000" w:themeColor="text1"/>
        </w:rPr>
      </w:pPr>
    </w:p>
    <w:p w14:paraId="26D654BA" w14:textId="65F03058" w:rsidR="00105562" w:rsidRDefault="00105562" w:rsidP="00146B37">
      <w:pPr>
        <w:rPr>
          <w:rFonts w:ascii="Book Antiqua" w:hAnsi="Book Antiqua" w:cs="Calibri"/>
          <w:color w:val="000000"/>
          <w:shd w:val="clear" w:color="auto" w:fill="FFFFFF"/>
        </w:rPr>
      </w:pPr>
      <w:r w:rsidRPr="00105562">
        <w:rPr>
          <w:rFonts w:ascii="Book Antiqua" w:hAnsi="Book Antiqua" w:cs="Calibri"/>
          <w:b/>
          <w:bCs/>
          <w:color w:val="000000"/>
          <w:shd w:val="clear" w:color="auto" w:fill="FFFFFF"/>
        </w:rPr>
        <w:t>Did you go to Kentucky in 2022?</w:t>
      </w:r>
      <w:r w:rsidRPr="00105562">
        <w:rPr>
          <w:rFonts w:ascii="Book Antiqua" w:hAnsi="Book Antiqua" w:cs="Calibri"/>
          <w:color w:val="000000"/>
          <w:shd w:val="clear" w:color="auto" w:fill="FFFFFF"/>
        </w:rPr>
        <w:t xml:space="preserve"> Do you have your tee shirt you are no longer using? </w:t>
      </w:r>
      <w:r>
        <w:rPr>
          <w:rFonts w:ascii="Book Antiqua" w:hAnsi="Book Antiqua" w:cs="Calibri"/>
          <w:color w:val="000000"/>
          <w:shd w:val="clear" w:color="auto" w:fill="FFFFFF"/>
        </w:rPr>
        <w:t xml:space="preserve">If so, please text me, </w:t>
      </w:r>
      <w:r w:rsidRPr="00105562">
        <w:rPr>
          <w:rFonts w:ascii="Book Antiqua" w:hAnsi="Book Antiqua" w:cs="Calibri"/>
          <w:color w:val="000000"/>
          <w:shd w:val="clear" w:color="auto" w:fill="FFFFFF"/>
        </w:rPr>
        <w:t>Margot Dark</w:t>
      </w:r>
      <w:r>
        <w:rPr>
          <w:rFonts w:ascii="Book Antiqua" w:hAnsi="Book Antiqua" w:cs="Calibri"/>
          <w:color w:val="000000"/>
          <w:shd w:val="clear" w:color="auto" w:fill="FFFFFF"/>
        </w:rPr>
        <w:t>, at</w:t>
      </w:r>
      <w:r w:rsidRPr="00105562">
        <w:rPr>
          <w:rFonts w:ascii="Book Antiqua" w:hAnsi="Book Antiqua" w:cs="Calibri"/>
          <w:color w:val="000000"/>
          <w:shd w:val="clear" w:color="auto" w:fill="FFFFFF"/>
        </w:rPr>
        <w:t xml:space="preserve"> 609-238-0694. I am trying to make a quilt with all Drew's mission trip tee shirts, and he still likes wearing Kentucky</w:t>
      </w:r>
      <w:r>
        <w:rPr>
          <w:rFonts w:ascii="Book Antiqua" w:hAnsi="Book Antiqua" w:cs="Calibri"/>
          <w:color w:val="000000"/>
          <w:shd w:val="clear" w:color="auto" w:fill="FFFFFF"/>
        </w:rPr>
        <w:t>. Thank you!</w:t>
      </w:r>
    </w:p>
    <w:p w14:paraId="4A7B7BE8" w14:textId="7E4D483F" w:rsidR="001C1911" w:rsidRDefault="001C1911" w:rsidP="00146B37">
      <w:pPr>
        <w:rPr>
          <w:rFonts w:ascii="Book Antiqua" w:hAnsi="Book Antiqua" w:cs="Calibri"/>
          <w:color w:val="000000"/>
          <w:shd w:val="clear" w:color="auto" w:fill="FFFFFF"/>
        </w:rPr>
      </w:pPr>
    </w:p>
    <w:p w14:paraId="75D99856" w14:textId="673705AA" w:rsidR="001C1911" w:rsidRPr="008F4462" w:rsidRDefault="00125B23" w:rsidP="00146B37">
      <w:pPr>
        <w:rPr>
          <w:rFonts w:asciiTheme="minorHAnsi" w:eastAsiaTheme="minorHAnsi" w:hAnsiTheme="minorHAnsi" w:cstheme="minorBidi"/>
        </w:rPr>
      </w:pPr>
      <w:r>
        <w:rPr>
          <w:rFonts w:ascii="Book Antiqua" w:hAnsi="Book Antiqua" w:cs="Calibri"/>
          <w:b/>
          <w:bCs/>
          <w:color w:val="000000"/>
          <w:shd w:val="clear" w:color="auto" w:fill="FFFFFF"/>
        </w:rPr>
        <w:t>Haddonfield residents concerned about fire safety</w:t>
      </w:r>
      <w:r>
        <w:rPr>
          <w:rFonts w:ascii="Book Antiqua" w:hAnsi="Book Antiqua" w:cs="Calibri"/>
          <w:color w:val="000000"/>
          <w:shd w:val="clear" w:color="auto" w:fill="FFFFFF"/>
        </w:rPr>
        <w:t xml:space="preserve"> should contact either the Haddon Fire Company at 856-429-4308, or Travis </w:t>
      </w:r>
      <w:proofErr w:type="spellStart"/>
      <w:r>
        <w:rPr>
          <w:rFonts w:ascii="Book Antiqua" w:hAnsi="Book Antiqua" w:cs="Calibri"/>
          <w:color w:val="000000"/>
          <w:shd w:val="clear" w:color="auto" w:fill="FFFFFF"/>
        </w:rPr>
        <w:t>Bogetti</w:t>
      </w:r>
      <w:proofErr w:type="spellEnd"/>
      <w:r>
        <w:rPr>
          <w:rFonts w:ascii="Book Antiqua" w:hAnsi="Book Antiqua" w:cs="Calibri"/>
          <w:color w:val="000000"/>
          <w:shd w:val="clear" w:color="auto" w:fill="FFFFFF"/>
        </w:rPr>
        <w:t xml:space="preserve"> at</w:t>
      </w:r>
      <w:r w:rsidR="008F4462">
        <w:rPr>
          <w:rFonts w:ascii="Book Antiqua" w:hAnsi="Book Antiqua" w:cs="Calibri"/>
          <w:color w:val="000000"/>
          <w:shd w:val="clear" w:color="auto" w:fill="FFFFFF"/>
        </w:rPr>
        <w:t xml:space="preserve"> 856-429-1960</w:t>
      </w:r>
      <w:r w:rsidR="008F4462">
        <w:t xml:space="preserve"> </w:t>
      </w:r>
      <w:r>
        <w:rPr>
          <w:rFonts w:ascii="Book Antiqua" w:hAnsi="Book Antiqua" w:cs="Calibri"/>
          <w:color w:val="000000"/>
          <w:shd w:val="clear" w:color="auto" w:fill="FFFFFF"/>
        </w:rPr>
        <w:t xml:space="preserve">to arrange for a member of the Fire Company to visit your home and conduct a free safety inspection. </w:t>
      </w:r>
    </w:p>
    <w:p w14:paraId="01B06DFD" w14:textId="77777777" w:rsidR="00105562" w:rsidRDefault="00105562" w:rsidP="00146B37">
      <w:pPr>
        <w:rPr>
          <w:rFonts w:ascii="Book Antiqua" w:eastAsia="Book Antiqua" w:hAnsi="Book Antiqua" w:cs="Book Antiqua"/>
          <w:b/>
          <w:bCs/>
          <w:color w:val="000000" w:themeColor="text1"/>
        </w:rPr>
      </w:pPr>
    </w:p>
    <w:p w14:paraId="51BE3EF7" w14:textId="209D415D" w:rsidR="00146B37" w:rsidRPr="0076354E" w:rsidRDefault="00146B37" w:rsidP="00146B37">
      <w:pPr>
        <w:rPr>
          <w:rFonts w:ascii="Book Antiqua" w:hAnsi="Book Antiqua"/>
          <w:sz w:val="22"/>
          <w:szCs w:val="22"/>
        </w:rPr>
      </w:pPr>
      <w:r>
        <w:rPr>
          <w:rFonts w:ascii="Book Antiqua" w:eastAsia="Book Antiqua" w:hAnsi="Book Antiqua" w:cs="Book Antiqua"/>
          <w:b/>
          <w:bCs/>
          <w:color w:val="000000" w:themeColor="text1"/>
        </w:rPr>
        <w:tab/>
      </w:r>
      <w:r>
        <w:rPr>
          <w:rFonts w:ascii="Book Antiqua" w:eastAsia="Book Antiqua" w:hAnsi="Book Antiqua" w:cs="Book Antiqua"/>
          <w:b/>
          <w:bCs/>
          <w:color w:val="000000" w:themeColor="text1"/>
        </w:rPr>
        <w:tab/>
      </w:r>
      <w:r>
        <w:rPr>
          <w:rFonts w:ascii="Book Antiqua" w:eastAsia="Book Antiqua" w:hAnsi="Book Antiqua" w:cs="Book Antiqua"/>
          <w:b/>
          <w:bCs/>
          <w:color w:val="000000" w:themeColor="text1"/>
        </w:rPr>
        <w:tab/>
      </w:r>
      <w:r w:rsidRPr="00035686">
        <w:rPr>
          <w:rFonts w:ascii="Book Antiqua" w:eastAsia="Book Antiqua" w:hAnsi="Book Antiqua" w:cs="Book Antiqua"/>
          <w:b/>
          <w:bCs/>
          <w:color w:val="000000" w:themeColor="text1"/>
        </w:rPr>
        <w:t>CONGREGATIONAL PRAYER LIST</w:t>
      </w:r>
    </w:p>
    <w:p w14:paraId="0A8258DC" w14:textId="77777777" w:rsidR="00146B37" w:rsidRPr="00035686" w:rsidRDefault="00146B37" w:rsidP="00146B37">
      <w:pPr>
        <w:tabs>
          <w:tab w:val="left" w:pos="720"/>
          <w:tab w:val="left" w:pos="1440"/>
          <w:tab w:val="center" w:pos="5040"/>
          <w:tab w:val="right" w:pos="9936"/>
        </w:tabs>
        <w:ind w:right="-144"/>
        <w:contextualSpacing/>
        <w:rPr>
          <w:rFonts w:ascii="Book Antiqua" w:eastAsia="Book Antiqua" w:hAnsi="Book Antiqua" w:cs="Book Antiqua"/>
          <w:b/>
          <w:bCs/>
          <w:color w:val="000000" w:themeColor="text1"/>
        </w:rPr>
      </w:pPr>
    </w:p>
    <w:p w14:paraId="45979C34" w14:textId="77777777" w:rsidR="00146B37" w:rsidRPr="00BB7995" w:rsidRDefault="00146B37" w:rsidP="00146B37">
      <w:pPr>
        <w:tabs>
          <w:tab w:val="left" w:pos="720"/>
          <w:tab w:val="left" w:pos="1440"/>
          <w:tab w:val="center" w:pos="5040"/>
          <w:tab w:val="right" w:pos="9936"/>
        </w:tabs>
        <w:ind w:right="-144"/>
        <w:contextualSpacing/>
        <w:rPr>
          <w:rFonts w:ascii="Book Antiqua" w:eastAsia="Book Antiqua" w:hAnsi="Book Antiqua" w:cs="Book Antiqua"/>
          <w:color w:val="222222"/>
        </w:rPr>
      </w:pPr>
      <w:r w:rsidRPr="00035686">
        <w:rPr>
          <w:rFonts w:ascii="Book Antiqua" w:eastAsia="Book Antiqua" w:hAnsi="Book Antiqua" w:cs="Book Antiqua"/>
          <w:color w:val="000000" w:themeColor="text1"/>
        </w:rPr>
        <w:t>Please pray for the following individuals and situations throughout the week. If you would like to add a personal prayer request, please contact one of the pastors or our new Office Administrator, Olivia Willison. Requests will be revisited every 30 days.</w:t>
      </w:r>
      <w:r w:rsidRPr="00035686">
        <w:rPr>
          <w:rFonts w:ascii="Book Antiqua" w:eastAsia="Book Antiqua" w:hAnsi="Book Antiqua" w:cs="Book Antiqua"/>
          <w:color w:val="222222"/>
        </w:rPr>
        <w:t xml:space="preserve"> </w:t>
      </w:r>
    </w:p>
    <w:p w14:paraId="64505E24" w14:textId="77777777" w:rsidR="00146B37" w:rsidRPr="00672919" w:rsidRDefault="00146B37" w:rsidP="00146B37">
      <w:pPr>
        <w:pStyle w:val="NormalWeb"/>
        <w:spacing w:before="364" w:beforeAutospacing="0" w:after="0" w:afterAutospacing="0"/>
        <w:ind w:left="2"/>
        <w:rPr>
          <w:rFonts w:ascii="Book Antiqua" w:hAnsi="Book Antiqua"/>
        </w:rPr>
      </w:pPr>
      <w:r w:rsidRPr="00672919">
        <w:rPr>
          <w:rFonts w:ascii="Book Antiqua" w:hAnsi="Book Antiqua" w:cs="Calibri"/>
          <w:b/>
          <w:bCs/>
          <w:i/>
          <w:iCs/>
          <w:color w:val="000000"/>
          <w:u w:val="single"/>
        </w:rPr>
        <w:t>Prayers for the Church</w:t>
      </w:r>
      <w:r w:rsidRPr="00672919">
        <w:rPr>
          <w:rFonts w:ascii="Book Antiqua" w:hAnsi="Book Antiqua" w:cs="Calibri"/>
          <w:b/>
          <w:bCs/>
          <w:i/>
          <w:iCs/>
          <w:color w:val="000000"/>
        </w:rPr>
        <w:t> </w:t>
      </w:r>
    </w:p>
    <w:p w14:paraId="192CDD54"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 for the people, government, and country of </w:t>
      </w:r>
      <w:r w:rsidRPr="006F2470">
        <w:rPr>
          <w:rFonts w:ascii="Book Antiqua" w:hAnsi="Book Antiqua" w:cs="Calibri"/>
          <w:b/>
          <w:bCs/>
          <w:color w:val="222222"/>
          <w:shd w:val="clear" w:color="auto" w:fill="FFFFFF"/>
        </w:rPr>
        <w:t xml:space="preserve">Ukraine </w:t>
      </w:r>
      <w:r w:rsidRPr="006F2470">
        <w:rPr>
          <w:rFonts w:ascii="Book Antiqua" w:hAnsi="Book Antiqua" w:cs="Calibri"/>
          <w:color w:val="222222"/>
          <w:shd w:val="clear" w:color="auto" w:fill="FFFFFF"/>
        </w:rPr>
        <w:t>as war continues.  </w:t>
      </w:r>
    </w:p>
    <w:p w14:paraId="693397B6" w14:textId="77777777" w:rsidR="006F2470" w:rsidRPr="006F2470" w:rsidRDefault="006F2470" w:rsidP="006F2470">
      <w:pPr>
        <w:numPr>
          <w:ilvl w:val="0"/>
          <w:numId w:val="3"/>
        </w:numPr>
        <w:shd w:val="clear" w:color="auto" w:fill="FFFFFF"/>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 for </w:t>
      </w:r>
      <w:r w:rsidRPr="006F2470">
        <w:rPr>
          <w:rFonts w:ascii="Book Antiqua" w:hAnsi="Book Antiqua" w:cs="Calibri"/>
          <w:b/>
          <w:bCs/>
          <w:color w:val="222222"/>
          <w:shd w:val="clear" w:color="auto" w:fill="FFFFFF"/>
        </w:rPr>
        <w:t>Al Ritchie</w:t>
      </w:r>
      <w:r w:rsidRPr="006F2470">
        <w:rPr>
          <w:rFonts w:ascii="Book Antiqua" w:hAnsi="Book Antiqua" w:cs="Calibri"/>
          <w:color w:val="222222"/>
          <w:shd w:val="clear" w:color="auto" w:fill="FFFFFF"/>
        </w:rPr>
        <w:t xml:space="preserve"> who is recovering from a fall, and pray also for </w:t>
      </w:r>
      <w:r w:rsidRPr="006F2470">
        <w:rPr>
          <w:rFonts w:ascii="Book Antiqua" w:hAnsi="Book Antiqua" w:cs="Calibri"/>
          <w:b/>
          <w:bCs/>
          <w:color w:val="222222"/>
          <w:shd w:val="clear" w:color="auto" w:fill="FFFFFF"/>
        </w:rPr>
        <w:t>Ginny and her family (7/27-pastors)</w:t>
      </w:r>
    </w:p>
    <w:p w14:paraId="7B5003CB" w14:textId="77777777" w:rsidR="006F2470" w:rsidRPr="006F2470" w:rsidRDefault="006F2470" w:rsidP="006F2470">
      <w:pPr>
        <w:numPr>
          <w:ilvl w:val="0"/>
          <w:numId w:val="3"/>
        </w:numPr>
        <w:shd w:val="clear" w:color="auto" w:fill="FFFFFF"/>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 for </w:t>
      </w:r>
      <w:r w:rsidRPr="006F2470">
        <w:rPr>
          <w:rFonts w:ascii="Book Antiqua" w:hAnsi="Book Antiqua" w:cs="Calibri"/>
          <w:b/>
          <w:bCs/>
          <w:color w:val="222222"/>
          <w:shd w:val="clear" w:color="auto" w:fill="FFFFFF"/>
        </w:rPr>
        <w:t xml:space="preserve">Francie’s mom </w:t>
      </w:r>
      <w:r w:rsidRPr="006F2470">
        <w:rPr>
          <w:rFonts w:ascii="Book Antiqua" w:hAnsi="Book Antiqua" w:cs="Calibri"/>
          <w:color w:val="222222"/>
          <w:shd w:val="clear" w:color="auto" w:fill="FFFFFF"/>
        </w:rPr>
        <w:t xml:space="preserve">who has gone home to be on hospice  </w:t>
      </w:r>
      <w:r w:rsidRPr="006F2470">
        <w:rPr>
          <w:rFonts w:ascii="Book Antiqua" w:hAnsi="Book Antiqua" w:cs="Calibri"/>
          <w:b/>
          <w:bCs/>
          <w:color w:val="222222"/>
          <w:shd w:val="clear" w:color="auto" w:fill="FFFFFF"/>
        </w:rPr>
        <w:t>(7/25-L. Sommers)</w:t>
      </w:r>
    </w:p>
    <w:p w14:paraId="47AE8B6A"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Continued prayers for </w:t>
      </w:r>
      <w:r w:rsidRPr="006F2470">
        <w:rPr>
          <w:rFonts w:ascii="Book Antiqua" w:hAnsi="Book Antiqua" w:cs="Calibri"/>
          <w:b/>
          <w:bCs/>
          <w:color w:val="222222"/>
          <w:shd w:val="clear" w:color="auto" w:fill="FFFFFF"/>
        </w:rPr>
        <w:t>Susan,</w:t>
      </w:r>
      <w:r w:rsidRPr="006F2470">
        <w:rPr>
          <w:rFonts w:ascii="Book Antiqua" w:hAnsi="Book Antiqua" w:cs="Calibri"/>
          <w:color w:val="222222"/>
          <w:shd w:val="clear" w:color="auto" w:fill="FFFFFF"/>
        </w:rPr>
        <w:t xml:space="preserve"> who has been diagnosed with brain cancer and a mass in lungs. Help her to feel God’s presence and strength </w:t>
      </w:r>
      <w:r w:rsidRPr="006F2470">
        <w:rPr>
          <w:rFonts w:ascii="Book Antiqua" w:hAnsi="Book Antiqua" w:cs="Calibri"/>
          <w:b/>
          <w:bCs/>
          <w:color w:val="222222"/>
          <w:shd w:val="clear" w:color="auto" w:fill="FFFFFF"/>
        </w:rPr>
        <w:t>(7/24-C. Carty) </w:t>
      </w:r>
    </w:p>
    <w:p w14:paraId="0E274757"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Prayers for </w:t>
      </w:r>
      <w:r w:rsidRPr="006F2470">
        <w:rPr>
          <w:rFonts w:ascii="Book Antiqua" w:hAnsi="Book Antiqua" w:cs="Calibri"/>
          <w:b/>
          <w:bCs/>
          <w:color w:val="222222"/>
          <w:shd w:val="clear" w:color="auto" w:fill="FFFFFF"/>
        </w:rPr>
        <w:t xml:space="preserve">Ebony </w:t>
      </w:r>
      <w:r w:rsidRPr="006F2470">
        <w:rPr>
          <w:rFonts w:ascii="Book Antiqua" w:hAnsi="Book Antiqua" w:cs="Calibri"/>
          <w:color w:val="222222"/>
          <w:shd w:val="clear" w:color="auto" w:fill="FFFFFF"/>
        </w:rPr>
        <w:t xml:space="preserve">that she will find a healthcare provider who will listen </w:t>
      </w:r>
      <w:r w:rsidRPr="006F2470">
        <w:rPr>
          <w:rFonts w:ascii="Book Antiqua" w:hAnsi="Book Antiqua" w:cs="Calibri"/>
          <w:b/>
          <w:bCs/>
          <w:color w:val="222222"/>
          <w:shd w:val="clear" w:color="auto" w:fill="FFFFFF"/>
        </w:rPr>
        <w:t>(7/24-L. Kirsch)</w:t>
      </w:r>
    </w:p>
    <w:p w14:paraId="13E88251"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Please pray for courage and strength for </w:t>
      </w:r>
      <w:r w:rsidRPr="006F2470">
        <w:rPr>
          <w:rFonts w:ascii="Book Antiqua" w:hAnsi="Book Antiqua" w:cs="Calibri"/>
          <w:b/>
          <w:bCs/>
          <w:color w:val="222222"/>
          <w:shd w:val="clear" w:color="auto" w:fill="FFFFFF"/>
        </w:rPr>
        <w:t>Nancy</w:t>
      </w:r>
      <w:r w:rsidRPr="006F2470">
        <w:rPr>
          <w:rFonts w:ascii="Book Antiqua" w:hAnsi="Book Antiqua" w:cs="Calibri"/>
          <w:color w:val="222222"/>
          <w:shd w:val="clear" w:color="auto" w:fill="FFFFFF"/>
        </w:rPr>
        <w:t xml:space="preserve"> as she continues with her cancer treatments </w:t>
      </w:r>
      <w:r w:rsidRPr="006F2470">
        <w:rPr>
          <w:rFonts w:ascii="Book Antiqua" w:hAnsi="Book Antiqua" w:cs="Calibri"/>
          <w:b/>
          <w:bCs/>
          <w:color w:val="222222"/>
          <w:shd w:val="clear" w:color="auto" w:fill="FFFFFF"/>
        </w:rPr>
        <w:t>(7/20-C. Carty).</w:t>
      </w:r>
    </w:p>
    <w:p w14:paraId="59DC0942"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Prayers of comfort for </w:t>
      </w:r>
      <w:r w:rsidRPr="006F2470">
        <w:rPr>
          <w:rFonts w:ascii="Book Antiqua" w:hAnsi="Book Antiqua" w:cs="Calibri"/>
          <w:b/>
          <w:bCs/>
          <w:color w:val="222222"/>
          <w:shd w:val="clear" w:color="auto" w:fill="FFFFFF"/>
        </w:rPr>
        <w:t>Barbara</w:t>
      </w:r>
      <w:r w:rsidRPr="006F2470">
        <w:rPr>
          <w:rFonts w:ascii="Book Antiqua" w:hAnsi="Book Antiqua" w:cs="Calibri"/>
          <w:color w:val="222222"/>
          <w:shd w:val="clear" w:color="auto" w:fill="FFFFFF"/>
        </w:rPr>
        <w:t xml:space="preserve"> as she grieves her husband Don </w:t>
      </w:r>
      <w:r w:rsidRPr="006F2470">
        <w:rPr>
          <w:rFonts w:ascii="Book Antiqua" w:hAnsi="Book Antiqua" w:cs="Calibri"/>
          <w:b/>
          <w:bCs/>
          <w:color w:val="222222"/>
          <w:shd w:val="clear" w:color="auto" w:fill="FFFFFF"/>
        </w:rPr>
        <w:t>(7/19-C. Carty).</w:t>
      </w:r>
    </w:p>
    <w:p w14:paraId="695C0CC7"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Please pray for the </w:t>
      </w:r>
      <w:proofErr w:type="spellStart"/>
      <w:r w:rsidRPr="006F2470">
        <w:rPr>
          <w:rFonts w:ascii="Book Antiqua" w:hAnsi="Book Antiqua" w:cs="Calibri"/>
          <w:b/>
          <w:bCs/>
          <w:color w:val="222222"/>
          <w:shd w:val="clear" w:color="auto" w:fill="FFFFFF"/>
        </w:rPr>
        <w:t>Andreski</w:t>
      </w:r>
      <w:proofErr w:type="spellEnd"/>
      <w:r w:rsidRPr="006F2470">
        <w:rPr>
          <w:rFonts w:ascii="Book Antiqua" w:hAnsi="Book Antiqua" w:cs="Calibri"/>
          <w:b/>
          <w:bCs/>
          <w:color w:val="222222"/>
          <w:shd w:val="clear" w:color="auto" w:fill="FFFFFF"/>
        </w:rPr>
        <w:t xml:space="preserve"> family </w:t>
      </w:r>
      <w:r w:rsidRPr="006F2470">
        <w:rPr>
          <w:rFonts w:ascii="Book Antiqua" w:hAnsi="Book Antiqua" w:cs="Calibri"/>
          <w:color w:val="222222"/>
          <w:shd w:val="clear" w:color="auto" w:fill="FFFFFF"/>
        </w:rPr>
        <w:t>as they grieve for Nancy, their beloved wife and mother</w:t>
      </w:r>
      <w:r w:rsidRPr="006F2470">
        <w:rPr>
          <w:rFonts w:ascii="Book Antiqua" w:hAnsi="Book Antiqua" w:cs="Calibri"/>
          <w:b/>
          <w:bCs/>
          <w:color w:val="222222"/>
          <w:shd w:val="clear" w:color="auto" w:fill="FFFFFF"/>
        </w:rPr>
        <w:t xml:space="preserve"> (7/18- C. Carty)</w:t>
      </w:r>
    </w:p>
    <w:p w14:paraId="0B632C67"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 for </w:t>
      </w:r>
      <w:r w:rsidRPr="006F2470">
        <w:rPr>
          <w:rFonts w:ascii="Book Antiqua" w:hAnsi="Book Antiqua" w:cs="Calibri"/>
          <w:b/>
          <w:bCs/>
          <w:color w:val="222222"/>
          <w:shd w:val="clear" w:color="auto" w:fill="FFFFFF"/>
        </w:rPr>
        <w:t>19-year-old Cole.</w:t>
      </w:r>
      <w:r w:rsidRPr="006F2470">
        <w:rPr>
          <w:rFonts w:ascii="Book Antiqua" w:hAnsi="Book Antiqua" w:cs="Calibri"/>
          <w:color w:val="222222"/>
          <w:shd w:val="clear" w:color="auto" w:fill="FFFFFF"/>
        </w:rPr>
        <w:t xml:space="preserve">  Cole has battled cancer </w:t>
      </w:r>
      <w:proofErr w:type="gramStart"/>
      <w:r w:rsidRPr="006F2470">
        <w:rPr>
          <w:rFonts w:ascii="Book Antiqua" w:hAnsi="Book Antiqua" w:cs="Calibri"/>
          <w:color w:val="222222"/>
          <w:shd w:val="clear" w:color="auto" w:fill="FFFFFF"/>
        </w:rPr>
        <w:t>twice, and</w:t>
      </w:r>
      <w:proofErr w:type="gramEnd"/>
      <w:r w:rsidRPr="006F2470">
        <w:rPr>
          <w:rFonts w:ascii="Book Antiqua" w:hAnsi="Book Antiqua" w:cs="Calibri"/>
          <w:color w:val="222222"/>
          <w:shd w:val="clear" w:color="auto" w:fill="FFFFFF"/>
        </w:rPr>
        <w:t xml:space="preserve"> was recently diagnosed with a brain tumor and underwent emergency surgery.  He is recovering! Pray for continued recovery and full healing! </w:t>
      </w:r>
      <w:r w:rsidRPr="006F2470">
        <w:rPr>
          <w:rFonts w:ascii="Book Antiqua" w:hAnsi="Book Antiqua" w:cs="Calibri"/>
          <w:b/>
          <w:bCs/>
          <w:color w:val="222222"/>
          <w:shd w:val="clear" w:color="auto" w:fill="FFFFFF"/>
        </w:rPr>
        <w:t>(7/13- T. Adkins)</w:t>
      </w:r>
    </w:p>
    <w:p w14:paraId="76AB136D"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lastRenderedPageBreak/>
        <w:t xml:space="preserve">Please pray for health and healing for </w:t>
      </w:r>
      <w:r w:rsidRPr="006F2470">
        <w:rPr>
          <w:rFonts w:ascii="Book Antiqua" w:hAnsi="Book Antiqua" w:cs="Calibri"/>
          <w:b/>
          <w:bCs/>
          <w:color w:val="222222"/>
          <w:shd w:val="clear" w:color="auto" w:fill="FFFFFF"/>
        </w:rPr>
        <w:t xml:space="preserve">Dottie </w:t>
      </w:r>
      <w:proofErr w:type="spellStart"/>
      <w:r w:rsidRPr="006F2470">
        <w:rPr>
          <w:rFonts w:ascii="Book Antiqua" w:hAnsi="Book Antiqua" w:cs="Calibri"/>
          <w:b/>
          <w:bCs/>
          <w:color w:val="222222"/>
          <w:shd w:val="clear" w:color="auto" w:fill="FFFFFF"/>
        </w:rPr>
        <w:t>Peatman</w:t>
      </w:r>
      <w:proofErr w:type="spellEnd"/>
      <w:r w:rsidRPr="006F2470">
        <w:rPr>
          <w:rFonts w:ascii="Book Antiqua" w:hAnsi="Book Antiqua" w:cs="Calibri"/>
          <w:b/>
          <w:bCs/>
          <w:color w:val="222222"/>
          <w:shd w:val="clear" w:color="auto" w:fill="FFFFFF"/>
        </w:rPr>
        <w:t xml:space="preserve"> (7/12- M. </w:t>
      </w:r>
      <w:proofErr w:type="spellStart"/>
      <w:r w:rsidRPr="006F2470">
        <w:rPr>
          <w:rFonts w:ascii="Book Antiqua" w:hAnsi="Book Antiqua" w:cs="Calibri"/>
          <w:b/>
          <w:bCs/>
          <w:color w:val="222222"/>
          <w:shd w:val="clear" w:color="auto" w:fill="FFFFFF"/>
        </w:rPr>
        <w:t>Westermaier</w:t>
      </w:r>
      <w:proofErr w:type="spellEnd"/>
      <w:r w:rsidRPr="006F2470">
        <w:rPr>
          <w:rFonts w:ascii="Book Antiqua" w:hAnsi="Book Antiqua" w:cs="Calibri"/>
          <w:b/>
          <w:bCs/>
          <w:color w:val="222222"/>
          <w:shd w:val="clear" w:color="auto" w:fill="FFFFFF"/>
        </w:rPr>
        <w:t>)</w:t>
      </w:r>
    </w:p>
    <w:p w14:paraId="1C153CA7"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 for </w:t>
      </w:r>
      <w:r w:rsidRPr="006F2470">
        <w:rPr>
          <w:rFonts w:ascii="Book Antiqua" w:hAnsi="Book Antiqua" w:cs="Calibri"/>
          <w:b/>
          <w:bCs/>
          <w:color w:val="222222"/>
          <w:shd w:val="clear" w:color="auto" w:fill="FFFFFF"/>
        </w:rPr>
        <w:t>God’s provision and protection</w:t>
      </w:r>
      <w:r w:rsidRPr="006F2470">
        <w:rPr>
          <w:rFonts w:ascii="Book Antiqua" w:hAnsi="Book Antiqua" w:cs="Calibri"/>
          <w:color w:val="222222"/>
          <w:shd w:val="clear" w:color="auto" w:fill="FFFFFF"/>
        </w:rPr>
        <w:t xml:space="preserve"> over Philip’s upcoming trip home </w:t>
      </w:r>
      <w:r w:rsidRPr="006F2470">
        <w:rPr>
          <w:rFonts w:ascii="Book Antiqua" w:hAnsi="Book Antiqua" w:cs="Calibri"/>
          <w:b/>
          <w:bCs/>
          <w:color w:val="222222"/>
          <w:shd w:val="clear" w:color="auto" w:fill="FFFFFF"/>
        </w:rPr>
        <w:t>(7/10-P. Chang)</w:t>
      </w:r>
    </w:p>
    <w:p w14:paraId="75C4967A"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Please pray for</w:t>
      </w:r>
      <w:r w:rsidRPr="006F2470">
        <w:rPr>
          <w:rFonts w:ascii="Book Antiqua" w:hAnsi="Book Antiqua" w:cs="Calibri"/>
          <w:b/>
          <w:bCs/>
          <w:color w:val="222222"/>
          <w:shd w:val="clear" w:color="auto" w:fill="FFFFFF"/>
        </w:rPr>
        <w:t xml:space="preserve"> Jason Gilbert </w:t>
      </w:r>
      <w:r w:rsidRPr="006F2470">
        <w:rPr>
          <w:rFonts w:ascii="Book Antiqua" w:hAnsi="Book Antiqua" w:cs="Calibri"/>
          <w:color w:val="222222"/>
          <w:shd w:val="clear" w:color="auto" w:fill="FFFFFF"/>
        </w:rPr>
        <w:t xml:space="preserve">who suffered a fall and cut his head.  He is being monitored for internal bleeding. Pray for healing! </w:t>
      </w:r>
      <w:r w:rsidRPr="006F2470">
        <w:rPr>
          <w:rFonts w:ascii="Book Antiqua" w:hAnsi="Book Antiqua" w:cs="Calibri"/>
          <w:b/>
          <w:bCs/>
          <w:color w:val="222222"/>
          <w:shd w:val="clear" w:color="auto" w:fill="FFFFFF"/>
        </w:rPr>
        <w:t>(7/7-M. Dark)</w:t>
      </w:r>
    </w:p>
    <w:p w14:paraId="11CDAEEC"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Please pray for </w:t>
      </w:r>
      <w:r w:rsidRPr="006F2470">
        <w:rPr>
          <w:rFonts w:ascii="Book Antiqua" w:hAnsi="Book Antiqua" w:cs="Calibri"/>
          <w:b/>
          <w:bCs/>
          <w:color w:val="222222"/>
          <w:shd w:val="clear" w:color="auto" w:fill="FFFFFF"/>
        </w:rPr>
        <w:t>Amy and Brad Strauss</w:t>
      </w:r>
      <w:r w:rsidRPr="006F2470">
        <w:rPr>
          <w:rFonts w:ascii="Book Antiqua" w:hAnsi="Book Antiqua" w:cs="Calibri"/>
          <w:color w:val="222222"/>
          <w:shd w:val="clear" w:color="auto" w:fill="FFFFFF"/>
        </w:rPr>
        <w:t xml:space="preserve">, that God would be present in their lives </w:t>
      </w:r>
      <w:r w:rsidRPr="006F2470">
        <w:rPr>
          <w:rFonts w:ascii="Book Antiqua" w:hAnsi="Book Antiqua" w:cs="Calibri"/>
          <w:b/>
          <w:bCs/>
          <w:color w:val="222222"/>
          <w:shd w:val="clear" w:color="auto" w:fill="FFFFFF"/>
        </w:rPr>
        <w:t>(7/7-pastors).</w:t>
      </w:r>
    </w:p>
    <w:p w14:paraId="1ABC5D17"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Please pray for the </w:t>
      </w:r>
      <w:r w:rsidRPr="006F2470">
        <w:rPr>
          <w:rFonts w:ascii="Book Antiqua" w:hAnsi="Book Antiqua" w:cs="Calibri"/>
          <w:b/>
          <w:bCs/>
          <w:color w:val="222222"/>
          <w:shd w:val="clear" w:color="auto" w:fill="FFFFFF"/>
        </w:rPr>
        <w:t>ladies incarcerated in Camden County Jail,</w:t>
      </w:r>
      <w:r w:rsidRPr="006F2470">
        <w:rPr>
          <w:rFonts w:ascii="Book Antiqua" w:hAnsi="Book Antiqua" w:cs="Calibri"/>
          <w:color w:val="222222"/>
          <w:shd w:val="clear" w:color="auto" w:fill="FFFFFF"/>
        </w:rPr>
        <w:t xml:space="preserve"> with specific attention on their living conditions that they would be more rehabilitative, and that they would get to go outside more often </w:t>
      </w:r>
      <w:r w:rsidRPr="006F2470">
        <w:rPr>
          <w:rFonts w:ascii="Book Antiqua" w:hAnsi="Book Antiqua" w:cs="Calibri"/>
          <w:b/>
          <w:bCs/>
          <w:color w:val="222222"/>
          <w:shd w:val="clear" w:color="auto" w:fill="FFFFFF"/>
        </w:rPr>
        <w:t>(7/6-G. Ladies)</w:t>
      </w:r>
    </w:p>
    <w:p w14:paraId="474C0E87"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Please pray for </w:t>
      </w:r>
      <w:r w:rsidRPr="006F2470">
        <w:rPr>
          <w:rFonts w:ascii="Book Antiqua" w:hAnsi="Book Antiqua" w:cs="Calibri"/>
          <w:b/>
          <w:bCs/>
          <w:color w:val="222222"/>
          <w:shd w:val="clear" w:color="auto" w:fill="FFFFFF"/>
        </w:rPr>
        <w:t>Tiffany, Summer, and Julia;</w:t>
      </w:r>
      <w:r w:rsidRPr="006F2470">
        <w:rPr>
          <w:rFonts w:ascii="Book Antiqua" w:hAnsi="Book Antiqua" w:cs="Calibri"/>
          <w:color w:val="222222"/>
          <w:shd w:val="clear" w:color="auto" w:fill="FFFFFF"/>
        </w:rPr>
        <w:t xml:space="preserve"> and for their children and grandchildren, and that they will be together soon </w:t>
      </w:r>
      <w:r w:rsidRPr="006F2470">
        <w:rPr>
          <w:rFonts w:ascii="Book Antiqua" w:hAnsi="Book Antiqua" w:cs="Calibri"/>
          <w:b/>
          <w:bCs/>
          <w:color w:val="222222"/>
          <w:shd w:val="clear" w:color="auto" w:fill="FFFFFF"/>
        </w:rPr>
        <w:t>(7/3-G. Ladies)</w:t>
      </w:r>
    </w:p>
    <w:p w14:paraId="4BD61C58"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 for </w:t>
      </w:r>
      <w:r w:rsidRPr="006F2470">
        <w:rPr>
          <w:rFonts w:ascii="Book Antiqua" w:hAnsi="Book Antiqua" w:cs="Calibri"/>
          <w:b/>
          <w:bCs/>
          <w:color w:val="222222"/>
          <w:shd w:val="clear" w:color="auto" w:fill="FFFFFF"/>
        </w:rPr>
        <w:t>Carly, her boyfriend John, and her safety (7/2-G. Ladies) </w:t>
      </w:r>
    </w:p>
    <w:p w14:paraId="700A4ADC"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Please pray for </w:t>
      </w:r>
      <w:r w:rsidRPr="006F2470">
        <w:rPr>
          <w:rFonts w:ascii="Book Antiqua" w:hAnsi="Book Antiqua" w:cs="Calibri"/>
          <w:b/>
          <w:bCs/>
          <w:color w:val="222222"/>
          <w:shd w:val="clear" w:color="auto" w:fill="FFFFFF"/>
        </w:rPr>
        <w:t>Morgan and Tanisha and their children</w:t>
      </w:r>
      <w:r w:rsidRPr="006F2470">
        <w:rPr>
          <w:rFonts w:ascii="Book Antiqua" w:hAnsi="Book Antiqua" w:cs="Calibri"/>
          <w:color w:val="222222"/>
          <w:shd w:val="clear" w:color="auto" w:fill="FFFFFF"/>
        </w:rPr>
        <w:t xml:space="preserve"> </w:t>
      </w:r>
      <w:r w:rsidRPr="006F2470">
        <w:rPr>
          <w:rFonts w:ascii="Book Antiqua" w:hAnsi="Book Antiqua" w:cs="Calibri"/>
          <w:b/>
          <w:bCs/>
          <w:color w:val="222222"/>
          <w:shd w:val="clear" w:color="auto" w:fill="FFFFFF"/>
        </w:rPr>
        <w:t>(7/1-G. Ladies)</w:t>
      </w:r>
    </w:p>
    <w:p w14:paraId="2FA5430A" w14:textId="7777777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Pray for </w:t>
      </w:r>
      <w:r w:rsidRPr="006F2470">
        <w:rPr>
          <w:rFonts w:ascii="Book Antiqua" w:hAnsi="Book Antiqua" w:cs="Calibri"/>
          <w:b/>
          <w:bCs/>
          <w:color w:val="222222"/>
          <w:shd w:val="clear" w:color="auto" w:fill="FFFFFF"/>
        </w:rPr>
        <w:t>Jennifer.</w:t>
      </w:r>
      <w:r w:rsidRPr="006F2470">
        <w:rPr>
          <w:rFonts w:ascii="Book Antiqua" w:hAnsi="Book Antiqua" w:cs="Calibri"/>
          <w:color w:val="222222"/>
          <w:shd w:val="clear" w:color="auto" w:fill="FFFFFF"/>
        </w:rPr>
        <w:t xml:space="preserve"> God knows the needs </w:t>
      </w:r>
      <w:r w:rsidRPr="006F2470">
        <w:rPr>
          <w:rFonts w:ascii="Book Antiqua" w:hAnsi="Book Antiqua" w:cs="Calibri"/>
          <w:b/>
          <w:bCs/>
          <w:color w:val="222222"/>
          <w:shd w:val="clear" w:color="auto" w:fill="FFFFFF"/>
        </w:rPr>
        <w:t xml:space="preserve">(6/30-N. </w:t>
      </w:r>
      <w:proofErr w:type="spellStart"/>
      <w:r w:rsidRPr="006F2470">
        <w:rPr>
          <w:rFonts w:ascii="Book Antiqua" w:hAnsi="Book Antiqua" w:cs="Calibri"/>
          <w:b/>
          <w:bCs/>
          <w:color w:val="222222"/>
          <w:shd w:val="clear" w:color="auto" w:fill="FFFFFF"/>
        </w:rPr>
        <w:t>Passante</w:t>
      </w:r>
      <w:proofErr w:type="spellEnd"/>
      <w:r w:rsidRPr="006F2470">
        <w:rPr>
          <w:rFonts w:ascii="Book Antiqua" w:hAnsi="Book Antiqua" w:cs="Calibri"/>
          <w:b/>
          <w:bCs/>
          <w:color w:val="222222"/>
          <w:shd w:val="clear" w:color="auto" w:fill="FFFFFF"/>
        </w:rPr>
        <w:t>)</w:t>
      </w:r>
    </w:p>
    <w:p w14:paraId="134DDAC1" w14:textId="4A36B407" w:rsidR="006F2470" w:rsidRPr="006F2470" w:rsidRDefault="006F2470" w:rsidP="006F2470">
      <w:pPr>
        <w:numPr>
          <w:ilvl w:val="0"/>
          <w:numId w:val="3"/>
        </w:numPr>
        <w:textAlignment w:val="baseline"/>
        <w:rPr>
          <w:rFonts w:ascii="Book Antiqua" w:hAnsi="Book Antiqua" w:cs="Calibri"/>
          <w:color w:val="222222"/>
        </w:rPr>
      </w:pPr>
      <w:r w:rsidRPr="006F2470">
        <w:rPr>
          <w:rFonts w:ascii="Book Antiqua" w:hAnsi="Book Antiqua" w:cs="Calibri"/>
          <w:color w:val="222222"/>
          <w:shd w:val="clear" w:color="auto" w:fill="FFFFFF"/>
        </w:rPr>
        <w:t xml:space="preserve">Keep </w:t>
      </w:r>
      <w:r w:rsidRPr="006F2470">
        <w:rPr>
          <w:rFonts w:ascii="Book Antiqua" w:hAnsi="Book Antiqua" w:cs="Calibri"/>
          <w:b/>
          <w:bCs/>
          <w:color w:val="222222"/>
          <w:shd w:val="clear" w:color="auto" w:fill="FFFFFF"/>
        </w:rPr>
        <w:t>Isabel Pross</w:t>
      </w:r>
      <w:r w:rsidRPr="006F2470">
        <w:rPr>
          <w:rFonts w:ascii="Book Antiqua" w:hAnsi="Book Antiqua" w:cs="Calibri"/>
          <w:color w:val="222222"/>
          <w:shd w:val="clear" w:color="auto" w:fill="FFFFFF"/>
        </w:rPr>
        <w:t xml:space="preserve"> in your prayers as she undergoes cancer treatment </w:t>
      </w:r>
      <w:r w:rsidRPr="006F2470">
        <w:rPr>
          <w:rFonts w:ascii="Book Antiqua" w:hAnsi="Book Antiqua" w:cs="Calibri"/>
          <w:b/>
          <w:bCs/>
          <w:color w:val="222222"/>
          <w:shd w:val="clear" w:color="auto" w:fill="FFFFFF"/>
        </w:rPr>
        <w:t>(6/27-pastors)</w:t>
      </w:r>
      <w:r w:rsidRPr="006F2470">
        <w:rPr>
          <w:b/>
          <w:bCs/>
          <w:color w:val="222222"/>
          <w:shd w:val="clear" w:color="auto" w:fill="FFFFFF"/>
        </w:rPr>
        <w:t> </w:t>
      </w:r>
      <w:r w:rsidRPr="006F2470">
        <w:rPr>
          <w:rFonts w:ascii="Book Antiqua" w:hAnsi="Book Antiqua" w:cs="Calibri"/>
          <w:b/>
          <w:bCs/>
          <w:color w:val="222222"/>
          <w:shd w:val="clear" w:color="auto" w:fill="FFFFFF"/>
        </w:rPr>
        <w:t xml:space="preserve"> </w:t>
      </w:r>
    </w:p>
    <w:p w14:paraId="5A334281" w14:textId="77777777" w:rsidR="00146B37" w:rsidRDefault="00146B37" w:rsidP="00146B37">
      <w:pPr>
        <w:contextualSpacing/>
        <w:jc w:val="center"/>
        <w:rPr>
          <w:rFonts w:ascii="Book Antiqua" w:eastAsia="Book Antiqua" w:hAnsi="Book Antiqua" w:cs="Book Antiqua"/>
          <w:b/>
          <w:bCs/>
        </w:rPr>
      </w:pPr>
    </w:p>
    <w:p w14:paraId="7B8B41E0" w14:textId="77777777" w:rsidR="00146B37" w:rsidRDefault="00146B37" w:rsidP="00146B37">
      <w:pPr>
        <w:contextualSpacing/>
        <w:jc w:val="center"/>
        <w:rPr>
          <w:rFonts w:ascii="Book Antiqua" w:eastAsia="Book Antiqua" w:hAnsi="Book Antiqua" w:cs="Book Antiqua"/>
          <w:b/>
          <w:bCs/>
        </w:rPr>
      </w:pPr>
      <w:r w:rsidRPr="6D833C7A">
        <w:rPr>
          <w:rFonts w:ascii="Book Antiqua" w:eastAsia="Book Antiqua" w:hAnsi="Book Antiqua" w:cs="Book Antiqua"/>
          <w:b/>
          <w:bCs/>
        </w:rPr>
        <w:t>Church Staff</w:t>
      </w:r>
    </w:p>
    <w:p w14:paraId="286B279C" w14:textId="77777777" w:rsidR="00146B37" w:rsidRDefault="00146B37" w:rsidP="00146B37">
      <w:pPr>
        <w:pStyle w:val="NormalWeb"/>
        <w:tabs>
          <w:tab w:val="left" w:pos="720"/>
          <w:tab w:val="left" w:pos="1440"/>
          <w:tab w:val="center" w:pos="5040"/>
          <w:tab w:val="right" w:pos="9936"/>
        </w:tabs>
        <w:ind w:left="-180" w:right="-900"/>
        <w:contextualSpacing/>
        <w:jc w:val="center"/>
        <w:rPr>
          <w:rFonts w:ascii="Book Antiqua" w:eastAsia="Book Antiqua" w:hAnsi="Book Antiqua" w:cs="Book Antiqua"/>
          <w:lang w:val="it-IT"/>
        </w:rPr>
      </w:pPr>
      <w:r w:rsidRPr="6187ADD2">
        <w:rPr>
          <w:rFonts w:ascii="Book Antiqua" w:eastAsia="Book Antiqua" w:hAnsi="Book Antiqua" w:cs="Book Antiqua"/>
          <w:lang w:val="it-IT"/>
        </w:rPr>
        <w:t xml:space="preserve">The Rev. Dr. Marvin Lindsay, Senior Pastor and Head of Staff – </w:t>
      </w:r>
      <w:hyperlink r:id="rId21">
        <w:r w:rsidRPr="6187ADD2">
          <w:rPr>
            <w:rStyle w:val="Hyperlink"/>
            <w:rFonts w:ascii="Book Antiqua" w:eastAsia="Book Antiqua" w:hAnsi="Book Antiqua" w:cs="Book Antiqua"/>
            <w:lang w:val="it-IT"/>
          </w:rPr>
          <w:t>mlindsay@haddonfieldpres.org</w:t>
        </w:r>
      </w:hyperlink>
    </w:p>
    <w:p w14:paraId="31DB619E" w14:textId="77777777" w:rsidR="00146B37" w:rsidRDefault="00146B37" w:rsidP="00146B37">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lang w:val="it-IT"/>
        </w:rPr>
      </w:pPr>
      <w:r w:rsidRPr="6187ADD2">
        <w:rPr>
          <w:rFonts w:ascii="Book Antiqua" w:eastAsia="Book Antiqua" w:hAnsi="Book Antiqua" w:cs="Book Antiqua"/>
          <w:lang w:val="it-IT"/>
        </w:rPr>
        <w:t xml:space="preserve">The Rev. Nikki </w:t>
      </w:r>
      <w:proofErr w:type="spellStart"/>
      <w:r w:rsidRPr="6187ADD2">
        <w:rPr>
          <w:rFonts w:ascii="Book Antiqua" w:eastAsia="Book Antiqua" w:hAnsi="Book Antiqua" w:cs="Book Antiqua"/>
          <w:lang w:val="it-IT"/>
        </w:rPr>
        <w:t>Perrine</w:t>
      </w:r>
      <w:proofErr w:type="spellEnd"/>
      <w:r w:rsidRPr="6187ADD2">
        <w:rPr>
          <w:rFonts w:ascii="Book Antiqua" w:eastAsia="Book Antiqua" w:hAnsi="Book Antiqua" w:cs="Book Antiqua"/>
          <w:lang w:val="it-IT"/>
        </w:rPr>
        <w:t xml:space="preserve"> Passante, Associate Pastor – </w:t>
      </w:r>
      <w:hyperlink r:id="rId22">
        <w:r w:rsidRPr="6187ADD2">
          <w:rPr>
            <w:rStyle w:val="Hyperlink"/>
            <w:rFonts w:ascii="Book Antiqua" w:eastAsia="Book Antiqua" w:hAnsi="Book Antiqua" w:cs="Book Antiqua"/>
            <w:lang w:val="it-IT"/>
          </w:rPr>
          <w:t>npassante@haddonfieldpres.org</w:t>
        </w:r>
      </w:hyperlink>
    </w:p>
    <w:p w14:paraId="483CAAFD" w14:textId="77777777" w:rsidR="00146B37" w:rsidRDefault="00146B37" w:rsidP="00146B37">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Peter </w:t>
      </w:r>
      <w:proofErr w:type="spellStart"/>
      <w:r w:rsidRPr="6187ADD2">
        <w:rPr>
          <w:rFonts w:ascii="Book Antiqua" w:eastAsia="Book Antiqua" w:hAnsi="Book Antiqua" w:cs="Book Antiqua"/>
        </w:rPr>
        <w:t>Leibensperger</w:t>
      </w:r>
      <w:proofErr w:type="spellEnd"/>
      <w:r w:rsidRPr="6187ADD2">
        <w:rPr>
          <w:rFonts w:ascii="Book Antiqua" w:eastAsia="Book Antiqua" w:hAnsi="Book Antiqua" w:cs="Book Antiqua"/>
        </w:rPr>
        <w:t xml:space="preserve">, Minister of Music – </w:t>
      </w:r>
      <w:hyperlink r:id="rId23">
        <w:r w:rsidRPr="6187ADD2">
          <w:rPr>
            <w:rStyle w:val="Hyperlink"/>
            <w:rFonts w:ascii="Book Antiqua" w:eastAsia="Book Antiqua" w:hAnsi="Book Antiqua" w:cs="Book Antiqua"/>
          </w:rPr>
          <w:t>pleibensperger@haddonfieldpres.org</w:t>
        </w:r>
      </w:hyperlink>
    </w:p>
    <w:p w14:paraId="5A78756A" w14:textId="77777777" w:rsidR="00146B37" w:rsidRDefault="00146B37" w:rsidP="00146B37">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Lucas Brown, Principal Organist – </w:t>
      </w:r>
      <w:hyperlink r:id="rId24">
        <w:r w:rsidRPr="6187ADD2">
          <w:rPr>
            <w:rStyle w:val="Hyperlink"/>
            <w:rFonts w:ascii="Book Antiqua" w:eastAsia="Book Antiqua" w:hAnsi="Book Antiqua" w:cs="Book Antiqua"/>
          </w:rPr>
          <w:t>lbrown@haddonfieldpres.org</w:t>
        </w:r>
      </w:hyperlink>
    </w:p>
    <w:p w14:paraId="5A3D449D" w14:textId="77777777" w:rsidR="00146B37" w:rsidRDefault="00146B37" w:rsidP="00146B37">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Katie Beth </w:t>
      </w:r>
      <w:proofErr w:type="spellStart"/>
      <w:r w:rsidRPr="6187ADD2">
        <w:rPr>
          <w:rFonts w:ascii="Book Antiqua" w:eastAsia="Book Antiqua" w:hAnsi="Book Antiqua" w:cs="Book Antiqua"/>
        </w:rPr>
        <w:t>McBurnie</w:t>
      </w:r>
      <w:proofErr w:type="spellEnd"/>
      <w:r w:rsidRPr="6187ADD2">
        <w:rPr>
          <w:rFonts w:ascii="Book Antiqua" w:eastAsia="Book Antiqua" w:hAnsi="Book Antiqua" w:cs="Book Antiqua"/>
        </w:rPr>
        <w:t xml:space="preserve">, Director of Children’s Ministry – </w:t>
      </w:r>
      <w:hyperlink r:id="rId25">
        <w:r w:rsidRPr="6187ADD2">
          <w:rPr>
            <w:rStyle w:val="Hyperlink"/>
            <w:rFonts w:ascii="Book Antiqua" w:eastAsia="Book Antiqua" w:hAnsi="Book Antiqua" w:cs="Book Antiqua"/>
          </w:rPr>
          <w:t>kmcburnie@haddonfieldpres.org</w:t>
        </w:r>
      </w:hyperlink>
    </w:p>
    <w:p w14:paraId="7B7E2475" w14:textId="77777777" w:rsidR="00146B37" w:rsidRDefault="00146B37" w:rsidP="00146B37">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Nancy Ruth Wainwright, Director of Children’s Choirs – </w:t>
      </w:r>
      <w:hyperlink r:id="rId26">
        <w:r w:rsidRPr="6187ADD2">
          <w:rPr>
            <w:rStyle w:val="Hyperlink"/>
            <w:rFonts w:ascii="Book Antiqua" w:eastAsia="Book Antiqua" w:hAnsi="Book Antiqua" w:cs="Book Antiqua"/>
          </w:rPr>
          <w:t>nancyruthw@comcast.net</w:t>
        </w:r>
      </w:hyperlink>
    </w:p>
    <w:p w14:paraId="31498C26" w14:textId="77777777" w:rsidR="00146B37" w:rsidRDefault="00146B37" w:rsidP="00146B37">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Marisa McGovern, Preschool Director – </w:t>
      </w:r>
      <w:hyperlink r:id="rId27">
        <w:r w:rsidRPr="6187ADD2">
          <w:rPr>
            <w:rStyle w:val="Hyperlink"/>
            <w:rFonts w:ascii="Book Antiqua" w:eastAsia="Book Antiqua" w:hAnsi="Book Antiqua" w:cs="Book Antiqua"/>
          </w:rPr>
          <w:t>preschool@haddonfieldpres.org</w:t>
        </w:r>
      </w:hyperlink>
    </w:p>
    <w:p w14:paraId="6D925A27" w14:textId="77777777" w:rsidR="00146B37" w:rsidRDefault="00146B37" w:rsidP="00146B37">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Kris Bean, Business Manager – </w:t>
      </w:r>
      <w:hyperlink r:id="rId28">
        <w:r w:rsidRPr="6187ADD2">
          <w:rPr>
            <w:rStyle w:val="Hyperlink"/>
            <w:rFonts w:ascii="Book Antiqua" w:eastAsia="Book Antiqua" w:hAnsi="Book Antiqua" w:cs="Book Antiqua"/>
          </w:rPr>
          <w:t>kbean@haddonfieldpres.org</w:t>
        </w:r>
      </w:hyperlink>
    </w:p>
    <w:p w14:paraId="22998DE5" w14:textId="77777777" w:rsidR="00146B37" w:rsidRDefault="00146B37" w:rsidP="00146B37">
      <w:pPr>
        <w:pStyle w:val="NormalWeb"/>
        <w:tabs>
          <w:tab w:val="left" w:pos="720"/>
          <w:tab w:val="left" w:pos="1440"/>
          <w:tab w:val="center" w:pos="5040"/>
          <w:tab w:val="right" w:pos="9936"/>
        </w:tabs>
        <w:ind w:left="-180" w:right="-432"/>
        <w:contextualSpacing/>
        <w:jc w:val="center"/>
        <w:rPr>
          <w:rStyle w:val="Hyperlink"/>
          <w:rFonts w:ascii="Book Antiqua" w:eastAsia="Book Antiqua" w:hAnsi="Book Antiqua" w:cs="Book Antiqua"/>
        </w:rPr>
      </w:pPr>
      <w:r w:rsidRPr="65A4B4FB">
        <w:rPr>
          <w:rFonts w:ascii="Book Antiqua" w:eastAsia="Book Antiqua" w:hAnsi="Book Antiqua" w:cs="Book Antiqua"/>
        </w:rPr>
        <w:t xml:space="preserve">Travis </w:t>
      </w:r>
      <w:proofErr w:type="spellStart"/>
      <w:r w:rsidRPr="65A4B4FB">
        <w:rPr>
          <w:rFonts w:ascii="Book Antiqua" w:eastAsia="Book Antiqua" w:hAnsi="Book Antiqua" w:cs="Book Antiqua"/>
        </w:rPr>
        <w:t>Bogetti</w:t>
      </w:r>
      <w:proofErr w:type="spellEnd"/>
      <w:r w:rsidRPr="65A4B4FB">
        <w:rPr>
          <w:rFonts w:ascii="Book Antiqua" w:eastAsia="Book Antiqua" w:hAnsi="Book Antiqua" w:cs="Book Antiqua"/>
        </w:rPr>
        <w:t xml:space="preserve">, Building Manager – </w:t>
      </w:r>
      <w:hyperlink r:id="rId29">
        <w:r w:rsidRPr="6187ADD2">
          <w:rPr>
            <w:rStyle w:val="Hyperlink"/>
            <w:rFonts w:ascii="Book Antiqua" w:eastAsia="Book Antiqua" w:hAnsi="Book Antiqua" w:cs="Book Antiqua"/>
          </w:rPr>
          <w:t>tbogetti@haddonfieldpres.org</w:t>
        </w:r>
      </w:hyperlink>
    </w:p>
    <w:p w14:paraId="77E54A41" w14:textId="77777777" w:rsidR="00146B37" w:rsidRDefault="00146B37" w:rsidP="00146B37">
      <w:pPr>
        <w:pStyle w:val="NormalWeb"/>
        <w:tabs>
          <w:tab w:val="left" w:pos="720"/>
          <w:tab w:val="left" w:pos="1440"/>
          <w:tab w:val="center" w:pos="5040"/>
          <w:tab w:val="right" w:pos="9936"/>
        </w:tabs>
        <w:ind w:left="-180" w:right="-432"/>
        <w:contextualSpacing/>
        <w:jc w:val="center"/>
        <w:rPr>
          <w:rStyle w:val="Hyperlink"/>
          <w:rFonts w:ascii="Book Antiqua" w:eastAsia="Book Antiqua" w:hAnsi="Book Antiqua" w:cs="Book Antiqua"/>
        </w:rPr>
      </w:pPr>
      <w:r w:rsidRPr="6187ADD2">
        <w:rPr>
          <w:rFonts w:ascii="Book Antiqua" w:eastAsia="Book Antiqua" w:hAnsi="Book Antiqua" w:cs="Book Antiqua"/>
        </w:rPr>
        <w:t xml:space="preserve">Ed Hess, Community Caseworker – </w:t>
      </w:r>
      <w:hyperlink r:id="rId30">
        <w:r w:rsidRPr="6187ADD2">
          <w:rPr>
            <w:rStyle w:val="Hyperlink"/>
            <w:rFonts w:ascii="Book Antiqua" w:eastAsia="Book Antiqua" w:hAnsi="Book Antiqua" w:cs="Book Antiqua"/>
          </w:rPr>
          <w:t>edwh517@aol.com</w:t>
        </w:r>
      </w:hyperlink>
    </w:p>
    <w:p w14:paraId="325E8511" w14:textId="77777777" w:rsidR="00146B37" w:rsidRPr="00B52641" w:rsidRDefault="00146B37" w:rsidP="00146B37">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lang w:val="it-IT"/>
        </w:rPr>
      </w:pPr>
      <w:r w:rsidRPr="5576631E">
        <w:rPr>
          <w:rFonts w:ascii="Book Antiqua" w:eastAsia="Book Antiqua" w:hAnsi="Book Antiqua" w:cs="Book Antiqua"/>
        </w:rPr>
        <w:t xml:space="preserve">Olivia Willison — </w:t>
      </w:r>
      <w:hyperlink r:id="rId31">
        <w:r w:rsidRPr="5576631E">
          <w:rPr>
            <w:rStyle w:val="Hyperlink"/>
            <w:rFonts w:ascii="Book Antiqua" w:eastAsia="Book Antiqua" w:hAnsi="Book Antiqua" w:cs="Book Antiqua"/>
          </w:rPr>
          <w:t>officeadmin@haddonfieldpres.org</w:t>
        </w:r>
      </w:hyperlink>
      <w:r w:rsidRPr="5576631E">
        <w:rPr>
          <w:rFonts w:ascii="Book Antiqua" w:eastAsia="Book Antiqua" w:hAnsi="Book Antiqua" w:cs="Book Antiqua"/>
        </w:rPr>
        <w:t xml:space="preserve"> </w:t>
      </w:r>
    </w:p>
    <w:p w14:paraId="6F23B4EA" w14:textId="77777777" w:rsidR="00146B37" w:rsidRDefault="00146B37" w:rsidP="00146B37">
      <w:pPr>
        <w:tabs>
          <w:tab w:val="left" w:pos="720"/>
          <w:tab w:val="left" w:pos="1440"/>
          <w:tab w:val="center" w:pos="5040"/>
          <w:tab w:val="right" w:pos="9936"/>
        </w:tabs>
        <w:ind w:left="-180" w:right="-432"/>
        <w:rPr>
          <w:rFonts w:ascii="Book Antiqua" w:eastAsia="Book Antiqua" w:hAnsi="Book Antiqua" w:cs="Book Antiqua"/>
        </w:rPr>
      </w:pPr>
    </w:p>
    <w:p w14:paraId="47E069BF" w14:textId="77777777" w:rsidR="00146B37" w:rsidRPr="00B7461D" w:rsidRDefault="00146B37" w:rsidP="00146B37">
      <w:pPr>
        <w:rPr>
          <w:rFonts w:ascii="Book Antiqua" w:hAnsi="Book Antiqua"/>
        </w:rPr>
      </w:pPr>
    </w:p>
    <w:p w14:paraId="07459E3B" w14:textId="77777777" w:rsidR="00146B37" w:rsidRPr="00B7461D" w:rsidRDefault="00146B37" w:rsidP="00146B37"/>
    <w:p w14:paraId="14D3E8BF" w14:textId="77777777" w:rsidR="00146B37" w:rsidRPr="00B7461D" w:rsidRDefault="00146B37" w:rsidP="00146B37"/>
    <w:p w14:paraId="20949A6A" w14:textId="77777777" w:rsidR="00146B37" w:rsidRPr="00B7461D" w:rsidRDefault="00146B37" w:rsidP="00146B37">
      <w:pPr>
        <w:rPr>
          <w:rFonts w:ascii="Book Antiqua" w:hAnsi="Book Antiqua"/>
        </w:rPr>
      </w:pPr>
    </w:p>
    <w:p w14:paraId="7FF4A2BB" w14:textId="77777777" w:rsidR="00146B37" w:rsidRPr="00B7461D" w:rsidRDefault="00146B37" w:rsidP="00146B37"/>
    <w:p w14:paraId="6713D20C" w14:textId="77777777" w:rsidR="00146B37" w:rsidRPr="00B7461D" w:rsidRDefault="00146B37" w:rsidP="00146B37">
      <w:pPr>
        <w:rPr>
          <w:rFonts w:ascii="Book Antiqua" w:hAnsi="Book Antiqua"/>
        </w:rPr>
      </w:pPr>
    </w:p>
    <w:p w14:paraId="7E6E08C5" w14:textId="77777777" w:rsidR="00146B37" w:rsidRPr="00B7461D" w:rsidRDefault="00146B37" w:rsidP="00146B37"/>
    <w:p w14:paraId="5E537BC7" w14:textId="77777777" w:rsidR="00146B37" w:rsidRDefault="00146B37" w:rsidP="00146B37">
      <w:pPr>
        <w:tabs>
          <w:tab w:val="left" w:pos="2632"/>
        </w:tabs>
        <w:rPr>
          <w:rFonts w:ascii="Book Antiqua" w:hAnsi="Book Antiqua" w:cs="Arial"/>
          <w:b/>
          <w:bCs/>
          <w:color w:val="000000"/>
        </w:rPr>
      </w:pPr>
    </w:p>
    <w:p w14:paraId="1D063553" w14:textId="73DFD1AD" w:rsidR="00120590" w:rsidRDefault="00120590"/>
    <w:p w14:paraId="6C7BBEA0" w14:textId="624CE5CD" w:rsidR="00AC35AD" w:rsidRDefault="00AC35AD"/>
    <w:p w14:paraId="3B18D60B" w14:textId="42D84567" w:rsidR="00AC35AD" w:rsidRDefault="00AC35AD"/>
    <w:p w14:paraId="574F9574" w14:textId="23256227" w:rsidR="00AC35AD" w:rsidRDefault="00AC35AD"/>
    <w:p w14:paraId="6C3331EE" w14:textId="6C3D4826" w:rsidR="00AC35AD" w:rsidRDefault="00AC35AD">
      <w:r>
        <w:rPr>
          <w:noProof/>
        </w:rPr>
        <w:lastRenderedPageBreak/>
        <w:drawing>
          <wp:inline distT="0" distB="0" distL="0" distR="0" wp14:anchorId="487E00D2" wp14:editId="56433B0D">
            <wp:extent cx="5504815" cy="8229600"/>
            <wp:effectExtent l="0" t="0" r="0" b="0"/>
            <wp:docPr id="1"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 with black and whit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504815" cy="8229600"/>
                    </a:xfrm>
                    <a:prstGeom prst="rect">
                      <a:avLst/>
                    </a:prstGeom>
                  </pic:spPr>
                </pic:pic>
              </a:graphicData>
            </a:graphic>
          </wp:inline>
        </w:drawing>
      </w:r>
    </w:p>
    <w:p w14:paraId="0605BF43" w14:textId="4BB24738" w:rsidR="00AC35AD" w:rsidRDefault="00AC35AD">
      <w:r>
        <w:rPr>
          <w:noProof/>
        </w:rPr>
        <w:lastRenderedPageBreak/>
        <w:drawing>
          <wp:inline distT="0" distB="0" distL="0" distR="0" wp14:anchorId="11630909" wp14:editId="1CA915D3">
            <wp:extent cx="5473065" cy="8229600"/>
            <wp:effectExtent l="0" t="0" r="635" b="0"/>
            <wp:docPr id="4"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music with text and not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73065" cy="8229600"/>
                    </a:xfrm>
                    <a:prstGeom prst="rect">
                      <a:avLst/>
                    </a:prstGeom>
                  </pic:spPr>
                </pic:pic>
              </a:graphicData>
            </a:graphic>
          </wp:inline>
        </w:drawing>
      </w:r>
    </w:p>
    <w:sectPr w:rsidR="00AC35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9577D"/>
    <w:multiLevelType w:val="multilevel"/>
    <w:tmpl w:val="2378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1B2C6A"/>
    <w:multiLevelType w:val="multilevel"/>
    <w:tmpl w:val="2C7E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9B7950"/>
    <w:multiLevelType w:val="multilevel"/>
    <w:tmpl w:val="6FC8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7829508">
    <w:abstractNumId w:val="0"/>
  </w:num>
  <w:num w:numId="2" w16cid:durableId="1344672661">
    <w:abstractNumId w:val="2"/>
  </w:num>
  <w:num w:numId="3" w16cid:durableId="1897424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3FB"/>
    <w:rsid w:val="00105562"/>
    <w:rsid w:val="00120590"/>
    <w:rsid w:val="00125B23"/>
    <w:rsid w:val="00146B37"/>
    <w:rsid w:val="001C1911"/>
    <w:rsid w:val="001C4A90"/>
    <w:rsid w:val="003B1E78"/>
    <w:rsid w:val="006B3108"/>
    <w:rsid w:val="006F2470"/>
    <w:rsid w:val="007150BF"/>
    <w:rsid w:val="008F4462"/>
    <w:rsid w:val="00976898"/>
    <w:rsid w:val="00AC35AD"/>
    <w:rsid w:val="00B52342"/>
    <w:rsid w:val="00B85B42"/>
    <w:rsid w:val="00BC147C"/>
    <w:rsid w:val="00C16558"/>
    <w:rsid w:val="00CB73FB"/>
    <w:rsid w:val="00DE2BD7"/>
    <w:rsid w:val="00E677C9"/>
    <w:rsid w:val="00EB2855"/>
    <w:rsid w:val="00EE7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A0D650"/>
  <w15:chartTrackingRefBased/>
  <w15:docId w15:val="{1670FDEB-FAAA-FD4F-8CC4-C021B89CC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7C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73FB"/>
    <w:pPr>
      <w:spacing w:before="100" w:beforeAutospacing="1" w:after="100" w:afterAutospacing="1"/>
    </w:pPr>
  </w:style>
  <w:style w:type="character" w:customStyle="1" w:styleId="apple-tab-span">
    <w:name w:val="apple-tab-span"/>
    <w:basedOn w:val="DefaultParagraphFont"/>
    <w:rsid w:val="00CB73FB"/>
  </w:style>
  <w:style w:type="paragraph" w:styleId="ListParagraph">
    <w:name w:val="List Paragraph"/>
    <w:basedOn w:val="Normal"/>
    <w:uiPriority w:val="34"/>
    <w:qFormat/>
    <w:rsid w:val="00146B37"/>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46B37"/>
    <w:rPr>
      <w:color w:val="0563C1" w:themeColor="hyperlink"/>
      <w:u w:val="single"/>
    </w:rPr>
  </w:style>
  <w:style w:type="character" w:styleId="Strong">
    <w:name w:val="Strong"/>
    <w:basedOn w:val="DefaultParagraphFont"/>
    <w:uiPriority w:val="22"/>
    <w:qFormat/>
    <w:rsid w:val="00976898"/>
    <w:rPr>
      <w:b/>
      <w:bCs/>
    </w:rPr>
  </w:style>
  <w:style w:type="character" w:styleId="UnresolvedMention">
    <w:name w:val="Unresolved Mention"/>
    <w:basedOn w:val="DefaultParagraphFont"/>
    <w:uiPriority w:val="99"/>
    <w:semiHidden/>
    <w:unhideWhenUsed/>
    <w:rsid w:val="00125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35920">
      <w:bodyDiv w:val="1"/>
      <w:marLeft w:val="0"/>
      <w:marRight w:val="0"/>
      <w:marTop w:val="0"/>
      <w:marBottom w:val="0"/>
      <w:divBdr>
        <w:top w:val="none" w:sz="0" w:space="0" w:color="auto"/>
        <w:left w:val="none" w:sz="0" w:space="0" w:color="auto"/>
        <w:bottom w:val="none" w:sz="0" w:space="0" w:color="auto"/>
        <w:right w:val="none" w:sz="0" w:space="0" w:color="auto"/>
      </w:divBdr>
    </w:div>
    <w:div w:id="366368075">
      <w:bodyDiv w:val="1"/>
      <w:marLeft w:val="0"/>
      <w:marRight w:val="0"/>
      <w:marTop w:val="0"/>
      <w:marBottom w:val="0"/>
      <w:divBdr>
        <w:top w:val="none" w:sz="0" w:space="0" w:color="auto"/>
        <w:left w:val="none" w:sz="0" w:space="0" w:color="auto"/>
        <w:bottom w:val="none" w:sz="0" w:space="0" w:color="auto"/>
        <w:right w:val="none" w:sz="0" w:space="0" w:color="auto"/>
      </w:divBdr>
    </w:div>
    <w:div w:id="781732847">
      <w:bodyDiv w:val="1"/>
      <w:marLeft w:val="0"/>
      <w:marRight w:val="0"/>
      <w:marTop w:val="0"/>
      <w:marBottom w:val="0"/>
      <w:divBdr>
        <w:top w:val="none" w:sz="0" w:space="0" w:color="auto"/>
        <w:left w:val="none" w:sz="0" w:space="0" w:color="auto"/>
        <w:bottom w:val="none" w:sz="0" w:space="0" w:color="auto"/>
        <w:right w:val="none" w:sz="0" w:space="0" w:color="auto"/>
      </w:divBdr>
    </w:div>
    <w:div w:id="1062019157">
      <w:bodyDiv w:val="1"/>
      <w:marLeft w:val="0"/>
      <w:marRight w:val="0"/>
      <w:marTop w:val="0"/>
      <w:marBottom w:val="0"/>
      <w:divBdr>
        <w:top w:val="none" w:sz="0" w:space="0" w:color="auto"/>
        <w:left w:val="none" w:sz="0" w:space="0" w:color="auto"/>
        <w:bottom w:val="none" w:sz="0" w:space="0" w:color="auto"/>
        <w:right w:val="none" w:sz="0" w:space="0" w:color="auto"/>
      </w:divBdr>
    </w:div>
    <w:div w:id="1210073939">
      <w:bodyDiv w:val="1"/>
      <w:marLeft w:val="0"/>
      <w:marRight w:val="0"/>
      <w:marTop w:val="0"/>
      <w:marBottom w:val="0"/>
      <w:divBdr>
        <w:top w:val="none" w:sz="0" w:space="0" w:color="auto"/>
        <w:left w:val="none" w:sz="0" w:space="0" w:color="auto"/>
        <w:bottom w:val="none" w:sz="0" w:space="0" w:color="auto"/>
        <w:right w:val="none" w:sz="0" w:space="0" w:color="auto"/>
      </w:divBdr>
    </w:div>
    <w:div w:id="1343430068">
      <w:bodyDiv w:val="1"/>
      <w:marLeft w:val="0"/>
      <w:marRight w:val="0"/>
      <w:marTop w:val="0"/>
      <w:marBottom w:val="0"/>
      <w:divBdr>
        <w:top w:val="none" w:sz="0" w:space="0" w:color="auto"/>
        <w:left w:val="none" w:sz="0" w:space="0" w:color="auto"/>
        <w:bottom w:val="none" w:sz="0" w:space="0" w:color="auto"/>
        <w:right w:val="none" w:sz="0" w:space="0" w:color="auto"/>
      </w:divBdr>
    </w:div>
    <w:div w:id="195863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ddonfieldpres.org/contact-us" TargetMode="External"/><Relationship Id="rId18" Type="http://schemas.openxmlformats.org/officeDocument/2006/relationships/hyperlink" Target="http://www.haddonfieldpres.org/adult-education" TargetMode="External"/><Relationship Id="rId26" Type="http://schemas.openxmlformats.org/officeDocument/2006/relationships/hyperlink" Target="mailto:nancyruthw@comcast.net" TargetMode="External"/><Relationship Id="rId3" Type="http://schemas.openxmlformats.org/officeDocument/2006/relationships/settings" Target="settings.xml"/><Relationship Id="rId21" Type="http://schemas.openxmlformats.org/officeDocument/2006/relationships/hyperlink" Target="mailto:mlindsay@haddonfieldpres.org"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haddonfieldpres.org/glad-tidings" TargetMode="External"/><Relationship Id="rId17" Type="http://schemas.openxmlformats.org/officeDocument/2006/relationships/hyperlink" Target="mailto:phurd75@gmail.com" TargetMode="External"/><Relationship Id="rId25" Type="http://schemas.openxmlformats.org/officeDocument/2006/relationships/hyperlink" Target="mailto:kmcburnie@haddonfieldpres.org" TargetMode="Externa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qlerch2@comcast.net" TargetMode="External"/><Relationship Id="rId20" Type="http://schemas.openxmlformats.org/officeDocument/2006/relationships/hyperlink" Target="mailto:debranussbaum1987@gmail.com" TargetMode="External"/><Relationship Id="rId29" Type="http://schemas.openxmlformats.org/officeDocument/2006/relationships/hyperlink" Target="mailto:tbogetti@haddonfieldpres.org"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24" Type="http://schemas.openxmlformats.org/officeDocument/2006/relationships/hyperlink" Target="mailto:lbrown@haddonfieldpres.org" TargetMode="External"/><Relationship Id="rId32"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mailto:shoemakerjanet68@gmail.com" TargetMode="External"/><Relationship Id="rId23" Type="http://schemas.openxmlformats.org/officeDocument/2006/relationships/hyperlink" Target="mailto:pleibensperger@haddonfieldpres.org" TargetMode="External"/><Relationship Id="rId28" Type="http://schemas.openxmlformats.org/officeDocument/2006/relationships/hyperlink" Target="mailto:kbean@haddonfieldpres.org" TargetMode="External"/><Relationship Id="rId10" Type="http://schemas.openxmlformats.org/officeDocument/2006/relationships/image" Target="media/image3.png"/><Relationship Id="rId19" Type="http://schemas.openxmlformats.org/officeDocument/2006/relationships/hyperlink" Target="https://us06web.zoom.us/j/81798184993" TargetMode="External"/><Relationship Id="rId31" Type="http://schemas.openxmlformats.org/officeDocument/2006/relationships/hyperlink" Target="mailto:officeadmin@haddonfieldpres.org" TargetMode="External"/><Relationship Id="rId4" Type="http://schemas.openxmlformats.org/officeDocument/2006/relationships/webSettings" Target="webSettings.xml"/><Relationship Id="rId9" Type="http://schemas.openxmlformats.org/officeDocument/2006/relationships/hyperlink" Target="https://onrealm.org/FirstPresbyteri11244/give/now" TargetMode="External"/><Relationship Id="rId14" Type="http://schemas.openxmlformats.org/officeDocument/2006/relationships/hyperlink" Target="mailto:jmfiorella@gmail.com" TargetMode="External"/><Relationship Id="rId22" Type="http://schemas.openxmlformats.org/officeDocument/2006/relationships/hyperlink" Target="mailto:npassante@haddonfieldpres.org" TargetMode="External"/><Relationship Id="rId27" Type="http://schemas.openxmlformats.org/officeDocument/2006/relationships/hyperlink" Target="mailto:preschool@haddonfieldpres.org" TargetMode="External"/><Relationship Id="rId30" Type="http://schemas.openxmlformats.org/officeDocument/2006/relationships/hyperlink" Target="mailto:edwh517@aol.com" TargetMode="External"/><Relationship Id="rId35" Type="http://schemas.openxmlformats.org/officeDocument/2006/relationships/theme" Target="theme/theme1.xml"/><Relationship Id="rId8" Type="http://schemas.openxmlformats.org/officeDocument/2006/relationships/hyperlink" Target="https://onrealm.org/FirstPresbyteri11244/give/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10</Pages>
  <Words>2302</Words>
  <Characters>13122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FPCH FPCH</dc:creator>
  <cp:keywords/>
  <dc:description/>
  <cp:lastModifiedBy>FPCH FPCH</cp:lastModifiedBy>
  <cp:revision>9</cp:revision>
  <cp:lastPrinted>2023-07-27T18:04:00Z</cp:lastPrinted>
  <dcterms:created xsi:type="dcterms:W3CDTF">2023-07-25T13:18:00Z</dcterms:created>
  <dcterms:modified xsi:type="dcterms:W3CDTF">2023-07-31T19:35:00Z</dcterms:modified>
</cp:coreProperties>
</file>